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8DE" w:rsidRDefault="00E968DE" w:rsidP="00E968DE">
      <w:pPr>
        <w:spacing w:line="288" w:lineRule="auto"/>
        <w:ind w:left="5664" w:firstLine="708"/>
        <w:rPr>
          <w:rFonts w:asciiTheme="minorHAnsi" w:hAnsiTheme="minorHAnsi" w:cstheme="minorHAnsi"/>
          <w:b/>
          <w:bCs/>
          <w:sz w:val="22"/>
          <w:szCs w:val="22"/>
        </w:rPr>
      </w:pPr>
      <w:r>
        <w:rPr>
          <w:rFonts w:ascii="Calibri" w:hAnsi="Calibri" w:cs="Calibri"/>
          <w:b/>
          <w:noProof/>
          <w:szCs w:val="22"/>
        </w:rPr>
        <w:drawing>
          <wp:inline distT="0" distB="0" distL="0" distR="0" wp14:anchorId="1DC3EA0C" wp14:editId="7FF68979">
            <wp:extent cx="1814822" cy="809156"/>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0383" cy="811635"/>
                    </a:xfrm>
                    <a:prstGeom prst="rect">
                      <a:avLst/>
                    </a:prstGeom>
                    <a:noFill/>
                    <a:ln>
                      <a:noFill/>
                    </a:ln>
                  </pic:spPr>
                </pic:pic>
              </a:graphicData>
            </a:graphic>
          </wp:inline>
        </w:drawing>
      </w:r>
    </w:p>
    <w:p w:rsidR="00F464AF" w:rsidRPr="00E968DE" w:rsidRDefault="00F464AF" w:rsidP="00F464AF">
      <w:pPr>
        <w:spacing w:line="288" w:lineRule="auto"/>
        <w:rPr>
          <w:rFonts w:asciiTheme="minorHAnsi" w:hAnsiTheme="minorHAnsi" w:cstheme="minorHAnsi"/>
          <w:b/>
          <w:bCs/>
          <w:sz w:val="28"/>
          <w:szCs w:val="28"/>
          <w:u w:val="single"/>
        </w:rPr>
      </w:pPr>
      <w:r w:rsidRPr="00E968DE">
        <w:rPr>
          <w:rFonts w:asciiTheme="minorHAnsi" w:hAnsiTheme="minorHAnsi" w:cstheme="minorHAnsi"/>
          <w:b/>
          <w:bCs/>
          <w:sz w:val="28"/>
          <w:szCs w:val="28"/>
        </w:rPr>
        <w:t>Verslag Raad van Toezicht 201</w:t>
      </w:r>
      <w:r w:rsidR="0024049A" w:rsidRPr="00E968DE">
        <w:rPr>
          <w:rFonts w:asciiTheme="minorHAnsi" w:hAnsiTheme="minorHAnsi" w:cstheme="minorHAnsi"/>
          <w:b/>
          <w:bCs/>
          <w:sz w:val="28"/>
          <w:szCs w:val="28"/>
        </w:rPr>
        <w:t>9</w:t>
      </w:r>
    </w:p>
    <w:p w:rsidR="00F464AF" w:rsidRPr="0079264F" w:rsidRDefault="00F464AF" w:rsidP="00F464AF">
      <w:pPr>
        <w:keepNext/>
        <w:keepLines/>
        <w:spacing w:before="480" w:line="312" w:lineRule="auto"/>
        <w:outlineLvl w:val="0"/>
        <w:rPr>
          <w:rFonts w:asciiTheme="minorHAnsi" w:eastAsia="Cambria" w:hAnsiTheme="minorHAnsi" w:cstheme="minorHAnsi"/>
          <w:b/>
          <w:bCs/>
          <w:i/>
          <w:color w:val="auto"/>
          <w:sz w:val="22"/>
          <w:szCs w:val="22"/>
          <w:u w:color="365F91"/>
        </w:rPr>
      </w:pPr>
      <w:r w:rsidRPr="0079264F">
        <w:rPr>
          <w:rFonts w:asciiTheme="minorHAnsi" w:eastAsia="Cambria" w:hAnsiTheme="minorHAnsi" w:cstheme="minorHAnsi"/>
          <w:b/>
          <w:bCs/>
          <w:color w:val="auto"/>
          <w:sz w:val="22"/>
          <w:szCs w:val="22"/>
          <w:u w:color="365F91"/>
        </w:rPr>
        <w:t>Inleiding - normen van goed bestuur</w:t>
      </w:r>
      <w:r w:rsidRPr="0079264F">
        <w:rPr>
          <w:rFonts w:asciiTheme="minorHAnsi" w:eastAsia="Cambria" w:hAnsiTheme="minorHAnsi" w:cstheme="minorHAnsi"/>
          <w:b/>
          <w:bCs/>
          <w:i/>
          <w:color w:val="auto"/>
          <w:sz w:val="22"/>
          <w:szCs w:val="22"/>
          <w:u w:color="365F91"/>
        </w:rPr>
        <w:t xml:space="preserve"> </w:t>
      </w:r>
    </w:p>
    <w:p w:rsidR="00F464AF" w:rsidRPr="0079264F" w:rsidRDefault="00F464AF" w:rsidP="00F464AF">
      <w:pPr>
        <w:spacing w:line="288" w:lineRule="auto"/>
        <w:rPr>
          <w:rFonts w:asciiTheme="minorHAnsi" w:hAnsiTheme="minorHAnsi" w:cstheme="minorHAnsi"/>
          <w:sz w:val="22"/>
          <w:szCs w:val="22"/>
        </w:rPr>
      </w:pPr>
      <w:r w:rsidRPr="0079264F">
        <w:rPr>
          <w:rFonts w:asciiTheme="minorHAnsi" w:hAnsiTheme="minorHAnsi" w:cstheme="minorHAnsi"/>
          <w:sz w:val="22"/>
          <w:szCs w:val="22"/>
        </w:rPr>
        <w:t xml:space="preserve">Het Albert Schweitzer ziekenhuis past de principes uit de Zorgbrede Governance code toe. De Raad van Toezicht en de Raad van Bestuur hanteren waarden en normen die passen bij de maatschappelijke positie van het ziekenhuis en zijn – ieder vanuit hun eigen rol – verantwoordelijk voor de governance van de zorgorganisatie. </w:t>
      </w:r>
      <w:r w:rsidR="009E1818" w:rsidRPr="0079264F">
        <w:rPr>
          <w:rFonts w:asciiTheme="minorHAnsi" w:hAnsiTheme="minorHAnsi" w:cstheme="minorHAnsi"/>
          <w:sz w:val="22"/>
          <w:szCs w:val="22"/>
        </w:rPr>
        <w:t xml:space="preserve">De Raad van Toezicht is verantwoordelijk voor het toezicht op het beleid van de Raad van Bestuur en de algemene gang van zaken in het ziekenhuis. De leden van de Raad van Toezicht </w:t>
      </w:r>
      <w:r w:rsidRPr="0079264F">
        <w:rPr>
          <w:rFonts w:asciiTheme="minorHAnsi" w:hAnsiTheme="minorHAnsi" w:cstheme="minorHAnsi"/>
          <w:sz w:val="22"/>
          <w:szCs w:val="22"/>
        </w:rPr>
        <w:t xml:space="preserve">ontwikkelen permanent hun professionaliteit en deskundigheid. </w:t>
      </w:r>
    </w:p>
    <w:p w:rsidR="00F464AF" w:rsidRPr="0079264F" w:rsidRDefault="00F464AF" w:rsidP="00F464AF">
      <w:pPr>
        <w:spacing w:line="288" w:lineRule="auto"/>
        <w:rPr>
          <w:rFonts w:asciiTheme="minorHAnsi" w:hAnsiTheme="minorHAnsi" w:cstheme="minorHAnsi"/>
          <w:sz w:val="22"/>
          <w:szCs w:val="22"/>
          <w:u w:val="single"/>
        </w:rPr>
      </w:pPr>
    </w:p>
    <w:p w:rsidR="00F464AF" w:rsidRPr="0079264F" w:rsidRDefault="00F464AF" w:rsidP="00F464AF">
      <w:pPr>
        <w:spacing w:line="288" w:lineRule="auto"/>
        <w:rPr>
          <w:rFonts w:asciiTheme="minorHAnsi" w:hAnsiTheme="minorHAnsi" w:cstheme="minorHAnsi"/>
          <w:sz w:val="22"/>
          <w:szCs w:val="22"/>
        </w:rPr>
      </w:pPr>
      <w:r w:rsidRPr="0079264F">
        <w:rPr>
          <w:rFonts w:asciiTheme="minorHAnsi" w:hAnsiTheme="minorHAnsi" w:cstheme="minorHAnsi"/>
          <w:sz w:val="22"/>
          <w:szCs w:val="22"/>
        </w:rPr>
        <w:t>Als het gaat om de samenstelling van de Raad van Toezicht variëren de deskundigheidsgebieden van een lid met kennis en ervaring in de zorg</w:t>
      </w:r>
      <w:r w:rsidR="009E1818" w:rsidRPr="0079264F">
        <w:rPr>
          <w:rFonts w:asciiTheme="minorHAnsi" w:hAnsiTheme="minorHAnsi" w:cstheme="minorHAnsi"/>
          <w:sz w:val="22"/>
          <w:szCs w:val="22"/>
        </w:rPr>
        <w:t xml:space="preserve"> en in een onderneming</w:t>
      </w:r>
      <w:r w:rsidRPr="0079264F">
        <w:rPr>
          <w:rFonts w:asciiTheme="minorHAnsi" w:hAnsiTheme="minorHAnsi" w:cstheme="minorHAnsi"/>
          <w:sz w:val="22"/>
          <w:szCs w:val="22"/>
        </w:rPr>
        <w:t xml:space="preserve">, tot leden met een financiële, ICT, juridische en bestuurlijke achtergrond. Er zijn profielen voor de Raad van Toezicht vastgelegd als collectief en voor de afzonderlijke leden. </w:t>
      </w:r>
      <w:r w:rsidRPr="0079264F">
        <w:rPr>
          <w:rFonts w:asciiTheme="minorHAnsi" w:hAnsiTheme="minorHAnsi" w:cstheme="minorHAnsi"/>
          <w:bCs/>
          <w:sz w:val="22"/>
          <w:szCs w:val="22"/>
        </w:rPr>
        <w:t xml:space="preserve">Bezoldiging van de leden van de Raad van Toezicht geschiedt op basis van de WNT. </w:t>
      </w:r>
      <w:r w:rsidRPr="0079264F">
        <w:rPr>
          <w:rFonts w:asciiTheme="minorHAnsi" w:hAnsiTheme="minorHAnsi" w:cstheme="minorHAnsi"/>
          <w:sz w:val="22"/>
          <w:szCs w:val="22"/>
        </w:rPr>
        <w:t xml:space="preserve">Het aantal commissariaten van de leden van de Raad van Toezicht van het Albert Schweitzer ziekenhuis is beperkt. </w:t>
      </w:r>
      <w:r w:rsidR="00F6343A" w:rsidRPr="0079264F">
        <w:rPr>
          <w:rFonts w:asciiTheme="minorHAnsi" w:hAnsiTheme="minorHAnsi" w:cstheme="minorHAnsi"/>
          <w:sz w:val="22"/>
          <w:szCs w:val="22"/>
        </w:rPr>
        <w:t xml:space="preserve">De Raad van Toezicht werkt volgens een reglement. </w:t>
      </w:r>
    </w:p>
    <w:p w:rsidR="00533F08" w:rsidRPr="0079264F" w:rsidRDefault="00533F08" w:rsidP="00F464AF">
      <w:pPr>
        <w:spacing w:line="288" w:lineRule="auto"/>
        <w:rPr>
          <w:rFonts w:asciiTheme="minorHAnsi" w:hAnsiTheme="minorHAnsi" w:cstheme="minorHAnsi"/>
          <w:sz w:val="22"/>
          <w:szCs w:val="22"/>
        </w:rPr>
      </w:pPr>
    </w:p>
    <w:p w:rsidR="00533F08" w:rsidRPr="0079264F" w:rsidRDefault="00533F08" w:rsidP="00F464AF">
      <w:pPr>
        <w:spacing w:line="288" w:lineRule="auto"/>
        <w:rPr>
          <w:rFonts w:asciiTheme="minorHAnsi" w:hAnsiTheme="minorHAnsi" w:cstheme="minorHAnsi"/>
          <w:sz w:val="22"/>
          <w:szCs w:val="22"/>
        </w:rPr>
      </w:pPr>
      <w:r w:rsidRPr="0079264F">
        <w:rPr>
          <w:rFonts w:asciiTheme="minorHAnsi" w:hAnsiTheme="minorHAnsi" w:cstheme="minorHAnsi"/>
          <w:sz w:val="22"/>
          <w:szCs w:val="22"/>
        </w:rPr>
        <w:t xml:space="preserve">In de vergadering van de Raad van Toezicht van 1 april 2019 werd de statuten van de Stichting Albert Schweitzer ziekenhuis vastgesteld, na actualisatie en het in lijn brengen met de Governance Code. </w:t>
      </w:r>
    </w:p>
    <w:p w:rsidR="00F464AF" w:rsidRPr="0079264F" w:rsidRDefault="00F464AF" w:rsidP="00F464AF">
      <w:pPr>
        <w:spacing w:line="288" w:lineRule="auto"/>
        <w:rPr>
          <w:rFonts w:asciiTheme="minorHAnsi" w:hAnsiTheme="minorHAnsi" w:cstheme="minorHAnsi"/>
          <w:sz w:val="22"/>
          <w:szCs w:val="22"/>
        </w:rPr>
      </w:pPr>
    </w:p>
    <w:p w:rsidR="00F464AF" w:rsidRPr="0079264F" w:rsidRDefault="005D68D5" w:rsidP="00F464AF">
      <w:pPr>
        <w:spacing w:line="288" w:lineRule="auto"/>
        <w:rPr>
          <w:rFonts w:asciiTheme="minorHAnsi" w:hAnsiTheme="minorHAnsi" w:cstheme="minorHAnsi"/>
          <w:sz w:val="22"/>
          <w:szCs w:val="22"/>
        </w:rPr>
      </w:pPr>
      <w:r w:rsidRPr="0079264F">
        <w:rPr>
          <w:rFonts w:asciiTheme="minorHAnsi" w:hAnsiTheme="minorHAnsi" w:cstheme="minorHAnsi"/>
          <w:sz w:val="22"/>
          <w:szCs w:val="22"/>
        </w:rPr>
        <w:t>D</w:t>
      </w:r>
      <w:r w:rsidR="00F464AF" w:rsidRPr="0079264F">
        <w:rPr>
          <w:rFonts w:asciiTheme="minorHAnsi" w:hAnsiTheme="minorHAnsi" w:cstheme="minorHAnsi"/>
          <w:sz w:val="22"/>
          <w:szCs w:val="22"/>
        </w:rPr>
        <w:t xml:space="preserve">e leden van de Raad van Toezicht </w:t>
      </w:r>
      <w:r w:rsidRPr="0079264F">
        <w:rPr>
          <w:rFonts w:asciiTheme="minorHAnsi" w:hAnsiTheme="minorHAnsi" w:cstheme="minorHAnsi"/>
          <w:sz w:val="22"/>
          <w:szCs w:val="22"/>
        </w:rPr>
        <w:t xml:space="preserve">zijn </w:t>
      </w:r>
      <w:r w:rsidR="00F464AF" w:rsidRPr="0079264F">
        <w:rPr>
          <w:rFonts w:asciiTheme="minorHAnsi" w:hAnsiTheme="minorHAnsi" w:cstheme="minorHAnsi"/>
          <w:sz w:val="22"/>
          <w:szCs w:val="22"/>
        </w:rPr>
        <w:t xml:space="preserve">geregistreerd op de website ‘Goed Toezicht’ van de Nederlandse Vereniging van Toezichthouders in de Zorg (NVTZ). Tevens zijn hier per lid de opleidingen in het kader van governance aangegeven. </w:t>
      </w:r>
    </w:p>
    <w:p w:rsidR="00F464AF" w:rsidRPr="0079264F" w:rsidRDefault="00F464AF" w:rsidP="00F464AF">
      <w:pPr>
        <w:spacing w:line="288" w:lineRule="auto"/>
        <w:rPr>
          <w:rFonts w:asciiTheme="minorHAnsi" w:hAnsiTheme="minorHAnsi" w:cstheme="minorHAnsi"/>
          <w:sz w:val="22"/>
          <w:szCs w:val="22"/>
        </w:rPr>
      </w:pPr>
    </w:p>
    <w:p w:rsidR="00F464AF" w:rsidRPr="0079264F" w:rsidRDefault="00F464AF" w:rsidP="00F464AF">
      <w:pPr>
        <w:keepNext/>
        <w:keepLines/>
        <w:spacing w:before="200" w:line="288" w:lineRule="auto"/>
        <w:outlineLvl w:val="2"/>
        <w:rPr>
          <w:rFonts w:asciiTheme="minorHAnsi" w:eastAsiaTheme="majorEastAsia" w:hAnsiTheme="minorHAnsi" w:cstheme="minorHAnsi"/>
          <w:b/>
          <w:bCs/>
          <w:i/>
          <w:color w:val="auto"/>
          <w:sz w:val="22"/>
          <w:szCs w:val="22"/>
        </w:rPr>
      </w:pPr>
      <w:r w:rsidRPr="0079264F">
        <w:rPr>
          <w:rFonts w:asciiTheme="minorHAnsi" w:eastAsiaTheme="majorEastAsia" w:hAnsiTheme="minorHAnsi" w:cstheme="minorHAnsi"/>
          <w:b/>
          <w:bCs/>
          <w:color w:val="auto"/>
          <w:sz w:val="22"/>
          <w:szCs w:val="22"/>
        </w:rPr>
        <w:t xml:space="preserve">Verslag van </w:t>
      </w:r>
      <w:r w:rsidR="0024049A" w:rsidRPr="0079264F">
        <w:rPr>
          <w:rFonts w:asciiTheme="minorHAnsi" w:eastAsiaTheme="majorEastAsia" w:hAnsiTheme="minorHAnsi" w:cstheme="minorHAnsi"/>
          <w:b/>
          <w:bCs/>
          <w:color w:val="auto"/>
          <w:sz w:val="22"/>
          <w:szCs w:val="22"/>
        </w:rPr>
        <w:t>de Raad van Toezicht over 2019</w:t>
      </w:r>
    </w:p>
    <w:p w:rsidR="00F464AF" w:rsidRPr="0079264F" w:rsidRDefault="00F464AF" w:rsidP="00F464AF">
      <w:pPr>
        <w:spacing w:line="288" w:lineRule="auto"/>
        <w:rPr>
          <w:rFonts w:asciiTheme="minorHAnsi" w:hAnsiTheme="minorHAnsi" w:cstheme="minorHAnsi"/>
          <w:sz w:val="22"/>
          <w:szCs w:val="22"/>
        </w:rPr>
      </w:pPr>
      <w:r w:rsidRPr="0079264F">
        <w:rPr>
          <w:rFonts w:asciiTheme="minorHAnsi" w:hAnsiTheme="minorHAnsi" w:cstheme="minorHAnsi"/>
          <w:sz w:val="22"/>
          <w:szCs w:val="22"/>
        </w:rPr>
        <w:t>Met het verslag van de Raad van Toezicht beogen we inzicht te geven in de wijze waarop de Raad van Toezicht uitvoering heeft gegeven aan zijn toezichthoudende taak in het ziekenhuis. Het jaar 201</w:t>
      </w:r>
      <w:r w:rsidR="0024049A" w:rsidRPr="0079264F">
        <w:rPr>
          <w:rFonts w:asciiTheme="minorHAnsi" w:hAnsiTheme="minorHAnsi" w:cstheme="minorHAnsi"/>
          <w:sz w:val="22"/>
          <w:szCs w:val="22"/>
        </w:rPr>
        <w:t>9</w:t>
      </w:r>
      <w:r w:rsidRPr="0079264F">
        <w:rPr>
          <w:rFonts w:asciiTheme="minorHAnsi" w:hAnsiTheme="minorHAnsi" w:cstheme="minorHAnsi"/>
          <w:sz w:val="22"/>
          <w:szCs w:val="22"/>
        </w:rPr>
        <w:t xml:space="preserve"> was op diverse onderdelen een succesvol</w:t>
      </w:r>
      <w:r w:rsidR="001239B1" w:rsidRPr="0079264F">
        <w:rPr>
          <w:rFonts w:asciiTheme="minorHAnsi" w:hAnsiTheme="minorHAnsi" w:cstheme="minorHAnsi"/>
          <w:sz w:val="22"/>
          <w:szCs w:val="22"/>
        </w:rPr>
        <w:t xml:space="preserve"> en uitdagend</w:t>
      </w:r>
      <w:r w:rsidRPr="0079264F">
        <w:rPr>
          <w:rFonts w:asciiTheme="minorHAnsi" w:hAnsiTheme="minorHAnsi" w:cstheme="minorHAnsi"/>
          <w:sz w:val="22"/>
          <w:szCs w:val="22"/>
        </w:rPr>
        <w:t xml:space="preserve"> jaar voor het ziekenhuis. De Raad van Toezicht bedankt alle medewerkers en medisch specialisten voor</w:t>
      </w:r>
      <w:r w:rsidR="001239B1" w:rsidRPr="0079264F">
        <w:rPr>
          <w:rFonts w:asciiTheme="minorHAnsi" w:hAnsiTheme="minorHAnsi" w:cstheme="minorHAnsi"/>
          <w:sz w:val="22"/>
          <w:szCs w:val="22"/>
        </w:rPr>
        <w:t xml:space="preserve"> hun betrokkenheid bij de organisatie en de </w:t>
      </w:r>
      <w:r w:rsidRPr="0079264F">
        <w:rPr>
          <w:rFonts w:asciiTheme="minorHAnsi" w:hAnsiTheme="minorHAnsi" w:cstheme="minorHAnsi"/>
          <w:sz w:val="22"/>
          <w:szCs w:val="22"/>
        </w:rPr>
        <w:t xml:space="preserve">wijze waarop zij een bijdrage hebben geleverd aan de kwaliteit van zorg </w:t>
      </w:r>
      <w:r w:rsidR="001239B1" w:rsidRPr="0079264F">
        <w:rPr>
          <w:rFonts w:asciiTheme="minorHAnsi" w:hAnsiTheme="minorHAnsi" w:cstheme="minorHAnsi"/>
          <w:sz w:val="22"/>
          <w:szCs w:val="22"/>
        </w:rPr>
        <w:t>voor onze patiënten!</w:t>
      </w:r>
      <w:r w:rsidR="005D68D5" w:rsidRPr="0079264F">
        <w:rPr>
          <w:rFonts w:asciiTheme="minorHAnsi" w:hAnsiTheme="minorHAnsi" w:cstheme="minorHAnsi"/>
          <w:sz w:val="22"/>
          <w:szCs w:val="22"/>
        </w:rPr>
        <w:t xml:space="preserve"> </w:t>
      </w:r>
    </w:p>
    <w:p w:rsidR="005D68D5" w:rsidRPr="0079264F" w:rsidRDefault="005D68D5" w:rsidP="00F464AF">
      <w:pPr>
        <w:spacing w:line="288" w:lineRule="auto"/>
        <w:rPr>
          <w:rFonts w:asciiTheme="minorHAnsi" w:hAnsiTheme="minorHAnsi" w:cstheme="minorHAnsi"/>
          <w:sz w:val="22"/>
          <w:szCs w:val="22"/>
        </w:rPr>
      </w:pPr>
    </w:p>
    <w:p w:rsidR="00F464AF" w:rsidRPr="0079264F" w:rsidRDefault="00F464AF" w:rsidP="00F464AF">
      <w:pPr>
        <w:spacing w:line="288" w:lineRule="auto"/>
        <w:rPr>
          <w:rFonts w:asciiTheme="minorHAnsi" w:hAnsiTheme="minorHAnsi" w:cstheme="minorHAnsi"/>
          <w:b/>
          <w:sz w:val="22"/>
          <w:szCs w:val="22"/>
        </w:rPr>
      </w:pPr>
      <w:r w:rsidRPr="0079264F">
        <w:rPr>
          <w:rFonts w:asciiTheme="minorHAnsi" w:hAnsiTheme="minorHAnsi" w:cstheme="minorHAnsi"/>
          <w:b/>
          <w:sz w:val="22"/>
          <w:szCs w:val="22"/>
        </w:rPr>
        <w:t xml:space="preserve">Toezicht en informatievoorziening – overlegstructuur </w:t>
      </w:r>
    </w:p>
    <w:p w:rsidR="00F464AF" w:rsidRPr="0079264F" w:rsidRDefault="00F464AF" w:rsidP="00F464AF">
      <w:pPr>
        <w:spacing w:line="288" w:lineRule="auto"/>
        <w:rPr>
          <w:rFonts w:asciiTheme="minorHAnsi" w:hAnsiTheme="minorHAnsi" w:cstheme="minorHAnsi"/>
          <w:sz w:val="22"/>
          <w:szCs w:val="22"/>
        </w:rPr>
      </w:pPr>
      <w:r w:rsidRPr="0079264F">
        <w:rPr>
          <w:rFonts w:asciiTheme="minorHAnsi" w:hAnsiTheme="minorHAnsi" w:cstheme="minorHAnsi"/>
          <w:sz w:val="22"/>
          <w:szCs w:val="22"/>
        </w:rPr>
        <w:t>De Raad van Toezicht werd in 201</w:t>
      </w:r>
      <w:r w:rsidR="0024049A" w:rsidRPr="0079264F">
        <w:rPr>
          <w:rFonts w:asciiTheme="minorHAnsi" w:hAnsiTheme="minorHAnsi" w:cstheme="minorHAnsi"/>
          <w:sz w:val="22"/>
          <w:szCs w:val="22"/>
        </w:rPr>
        <w:t>9</w:t>
      </w:r>
      <w:r w:rsidRPr="0079264F">
        <w:rPr>
          <w:rFonts w:asciiTheme="minorHAnsi" w:hAnsiTheme="minorHAnsi" w:cstheme="minorHAnsi"/>
          <w:sz w:val="22"/>
          <w:szCs w:val="22"/>
        </w:rPr>
        <w:t xml:space="preserve"> door de Raad van Bestuur geïnformeerd en betrokken bij de ontwikkelingen in de ziekenhuisorganisatie op basis van het aanwezige Informatieprotocol. De Raad van Toezicht vergaderde in 201</w:t>
      </w:r>
      <w:r w:rsidR="0024049A" w:rsidRPr="0079264F">
        <w:rPr>
          <w:rFonts w:asciiTheme="minorHAnsi" w:hAnsiTheme="minorHAnsi" w:cstheme="minorHAnsi"/>
          <w:sz w:val="22"/>
          <w:szCs w:val="22"/>
        </w:rPr>
        <w:t>9</w:t>
      </w:r>
      <w:r w:rsidR="00212709" w:rsidRPr="0079264F">
        <w:rPr>
          <w:rFonts w:asciiTheme="minorHAnsi" w:hAnsiTheme="minorHAnsi" w:cstheme="minorHAnsi"/>
          <w:sz w:val="22"/>
          <w:szCs w:val="22"/>
        </w:rPr>
        <w:t xml:space="preserve"> </w:t>
      </w:r>
      <w:r w:rsidR="005F08DD" w:rsidRPr="0079264F">
        <w:rPr>
          <w:rFonts w:asciiTheme="minorHAnsi" w:hAnsiTheme="minorHAnsi" w:cstheme="minorHAnsi"/>
          <w:sz w:val="22"/>
          <w:szCs w:val="22"/>
        </w:rPr>
        <w:t xml:space="preserve">zeven </w:t>
      </w:r>
      <w:r w:rsidRPr="0079264F">
        <w:rPr>
          <w:rFonts w:asciiTheme="minorHAnsi" w:hAnsiTheme="minorHAnsi" w:cstheme="minorHAnsi"/>
          <w:sz w:val="22"/>
          <w:szCs w:val="22"/>
        </w:rPr>
        <w:t xml:space="preserve">keer in aanwezigheid van de Raad van Bestuur en eenmaal zonder de Raad van Bestuur. Een vast onderdeel van de reguliere vergaderingen is de schriftelijke </w:t>
      </w:r>
      <w:r w:rsidRPr="0079264F">
        <w:rPr>
          <w:rFonts w:asciiTheme="minorHAnsi" w:hAnsiTheme="minorHAnsi" w:cstheme="minorHAnsi"/>
          <w:sz w:val="22"/>
          <w:szCs w:val="22"/>
        </w:rPr>
        <w:lastRenderedPageBreak/>
        <w:t>voortgangs-/actualiteitenrapportage van de Raad van Bestuur aan de Raad van Toezicht over diverse onderwerpen en vaste thema</w:t>
      </w:r>
      <w:r w:rsidR="001239B1" w:rsidRPr="0079264F">
        <w:rPr>
          <w:rFonts w:asciiTheme="minorHAnsi" w:hAnsiTheme="minorHAnsi" w:cstheme="minorHAnsi"/>
          <w:sz w:val="22"/>
          <w:szCs w:val="22"/>
        </w:rPr>
        <w:t>’</w:t>
      </w:r>
      <w:r w:rsidRPr="0079264F">
        <w:rPr>
          <w:rFonts w:asciiTheme="minorHAnsi" w:hAnsiTheme="minorHAnsi" w:cstheme="minorHAnsi"/>
          <w:sz w:val="22"/>
          <w:szCs w:val="22"/>
        </w:rPr>
        <w:t>s zoals</w:t>
      </w:r>
      <w:r w:rsidR="001239B1" w:rsidRPr="0079264F">
        <w:rPr>
          <w:rFonts w:asciiTheme="minorHAnsi" w:hAnsiTheme="minorHAnsi" w:cstheme="minorHAnsi"/>
          <w:sz w:val="22"/>
          <w:szCs w:val="22"/>
        </w:rPr>
        <w:t>:</w:t>
      </w:r>
      <w:r w:rsidRPr="0079264F">
        <w:rPr>
          <w:rFonts w:asciiTheme="minorHAnsi" w:hAnsiTheme="minorHAnsi" w:cstheme="minorHAnsi"/>
          <w:sz w:val="22"/>
          <w:szCs w:val="22"/>
        </w:rPr>
        <w:t xml:space="preserve"> Kwaliteit van zorg, Organisatie, Financiën, Bouw-/huisvesting, Personeel/Leerhuis en ICT. </w:t>
      </w:r>
      <w:r w:rsidR="00DB5EDE" w:rsidRPr="0079264F">
        <w:rPr>
          <w:rFonts w:asciiTheme="minorHAnsi" w:hAnsiTheme="minorHAnsi" w:cstheme="minorHAnsi"/>
          <w:sz w:val="22"/>
          <w:szCs w:val="22"/>
        </w:rPr>
        <w:t xml:space="preserve">Ook de strategische samenwerking met andere ziekenhuizen </w:t>
      </w:r>
      <w:r w:rsidR="001239B1" w:rsidRPr="0079264F">
        <w:rPr>
          <w:rFonts w:asciiTheme="minorHAnsi" w:hAnsiTheme="minorHAnsi" w:cstheme="minorHAnsi"/>
          <w:sz w:val="22"/>
          <w:szCs w:val="22"/>
        </w:rPr>
        <w:t>en</w:t>
      </w:r>
      <w:r w:rsidR="00DB5EDE" w:rsidRPr="0079264F">
        <w:rPr>
          <w:rFonts w:asciiTheme="minorHAnsi" w:hAnsiTheme="minorHAnsi" w:cstheme="minorHAnsi"/>
          <w:sz w:val="22"/>
          <w:szCs w:val="22"/>
        </w:rPr>
        <w:t xml:space="preserve"> zorgverleners is een vast onderdeel </w:t>
      </w:r>
      <w:r w:rsidR="001239B1" w:rsidRPr="0079264F">
        <w:rPr>
          <w:rFonts w:asciiTheme="minorHAnsi" w:hAnsiTheme="minorHAnsi" w:cstheme="minorHAnsi"/>
          <w:sz w:val="22"/>
          <w:szCs w:val="22"/>
        </w:rPr>
        <w:t xml:space="preserve">van de rapportage </w:t>
      </w:r>
      <w:r w:rsidR="001239B1" w:rsidRPr="0079264F">
        <w:rPr>
          <w:rFonts w:asciiTheme="minorHAnsi" w:hAnsiTheme="minorHAnsi" w:cstheme="minorHAnsi"/>
          <w:i/>
          <w:sz w:val="22"/>
          <w:szCs w:val="22"/>
        </w:rPr>
        <w:t>en</w:t>
      </w:r>
      <w:r w:rsidR="001239B1" w:rsidRPr="0079264F">
        <w:rPr>
          <w:rFonts w:asciiTheme="minorHAnsi" w:hAnsiTheme="minorHAnsi" w:cstheme="minorHAnsi"/>
          <w:sz w:val="22"/>
          <w:szCs w:val="22"/>
        </w:rPr>
        <w:t xml:space="preserve"> van de </w:t>
      </w:r>
      <w:r w:rsidR="00DB5EDE" w:rsidRPr="0079264F">
        <w:rPr>
          <w:rFonts w:asciiTheme="minorHAnsi" w:hAnsiTheme="minorHAnsi" w:cstheme="minorHAnsi"/>
          <w:sz w:val="22"/>
          <w:szCs w:val="22"/>
        </w:rPr>
        <w:t xml:space="preserve">agenda. </w:t>
      </w:r>
    </w:p>
    <w:p w:rsidR="00E54EF0" w:rsidRPr="0079264F" w:rsidRDefault="00E54EF0" w:rsidP="00F464AF">
      <w:pPr>
        <w:spacing w:line="288" w:lineRule="auto"/>
        <w:rPr>
          <w:rFonts w:asciiTheme="minorHAnsi" w:hAnsiTheme="minorHAnsi" w:cstheme="minorHAnsi"/>
          <w:sz w:val="22"/>
          <w:szCs w:val="22"/>
        </w:rPr>
      </w:pPr>
      <w:r w:rsidRPr="0079264F">
        <w:rPr>
          <w:rFonts w:asciiTheme="minorHAnsi" w:hAnsiTheme="minorHAnsi" w:cstheme="minorHAnsi"/>
          <w:sz w:val="22"/>
          <w:szCs w:val="22"/>
        </w:rPr>
        <w:t xml:space="preserve"> </w:t>
      </w:r>
    </w:p>
    <w:p w:rsidR="00E54EF0" w:rsidRPr="0079264F" w:rsidRDefault="00E84508" w:rsidP="00F464AF">
      <w:pPr>
        <w:spacing w:line="288" w:lineRule="auto"/>
        <w:rPr>
          <w:rFonts w:asciiTheme="minorHAnsi" w:hAnsiTheme="minorHAnsi" w:cstheme="minorHAnsi"/>
          <w:sz w:val="22"/>
          <w:szCs w:val="22"/>
        </w:rPr>
      </w:pPr>
      <w:r w:rsidRPr="0079264F">
        <w:rPr>
          <w:rFonts w:asciiTheme="minorHAnsi" w:hAnsiTheme="minorHAnsi" w:cstheme="minorHAnsi"/>
          <w:sz w:val="22"/>
          <w:szCs w:val="22"/>
        </w:rPr>
        <w:t xml:space="preserve">Vanaf mei </w:t>
      </w:r>
      <w:r w:rsidR="00E54EF0" w:rsidRPr="0079264F">
        <w:rPr>
          <w:rFonts w:asciiTheme="minorHAnsi" w:hAnsiTheme="minorHAnsi" w:cstheme="minorHAnsi"/>
          <w:sz w:val="22"/>
          <w:szCs w:val="22"/>
        </w:rPr>
        <w:t xml:space="preserve">2019 heeft een traineeship plaatsgevonden. Aan dit traineeship werd invulling gegeven door N. van Veen-Mirzakhyl. Zij heeft </w:t>
      </w:r>
      <w:r w:rsidRPr="0079264F">
        <w:rPr>
          <w:rFonts w:asciiTheme="minorHAnsi" w:hAnsiTheme="minorHAnsi" w:cstheme="minorHAnsi"/>
          <w:sz w:val="22"/>
          <w:szCs w:val="22"/>
        </w:rPr>
        <w:t xml:space="preserve">van mei t/m december 2019 </w:t>
      </w:r>
      <w:r w:rsidR="00E54EF0" w:rsidRPr="0079264F">
        <w:rPr>
          <w:rFonts w:asciiTheme="minorHAnsi" w:hAnsiTheme="minorHAnsi" w:cstheme="minorHAnsi"/>
          <w:sz w:val="22"/>
          <w:szCs w:val="22"/>
        </w:rPr>
        <w:t xml:space="preserve">stage gelopen bij de Raad van Toezicht in het kader van haar opleiding voor (jonge) toezichthouders. </w:t>
      </w:r>
    </w:p>
    <w:p w:rsidR="00E84508" w:rsidRPr="0079264F" w:rsidRDefault="00E84508" w:rsidP="00F464AF">
      <w:pPr>
        <w:spacing w:line="288" w:lineRule="auto"/>
        <w:rPr>
          <w:rFonts w:asciiTheme="minorHAnsi" w:hAnsiTheme="minorHAnsi" w:cstheme="minorHAnsi"/>
          <w:sz w:val="22"/>
          <w:szCs w:val="22"/>
        </w:rPr>
      </w:pPr>
    </w:p>
    <w:p w:rsidR="0024049A" w:rsidRPr="0079264F" w:rsidRDefault="0024049A" w:rsidP="00F464AF">
      <w:pPr>
        <w:spacing w:line="288" w:lineRule="auto"/>
        <w:rPr>
          <w:rFonts w:asciiTheme="minorHAnsi" w:hAnsiTheme="minorHAnsi" w:cstheme="minorHAnsi"/>
          <w:sz w:val="22"/>
          <w:szCs w:val="22"/>
        </w:rPr>
      </w:pPr>
      <w:r w:rsidRPr="0079264F">
        <w:rPr>
          <w:rFonts w:asciiTheme="minorHAnsi" w:hAnsiTheme="minorHAnsi" w:cstheme="minorHAnsi"/>
          <w:sz w:val="22"/>
          <w:szCs w:val="22"/>
        </w:rPr>
        <w:t xml:space="preserve">De Raad van Toezicht nodigt </w:t>
      </w:r>
      <w:r w:rsidR="002B1F2F">
        <w:rPr>
          <w:rFonts w:asciiTheme="minorHAnsi" w:hAnsiTheme="minorHAnsi" w:cstheme="minorHAnsi"/>
          <w:sz w:val="22"/>
          <w:szCs w:val="22"/>
        </w:rPr>
        <w:t xml:space="preserve">gasten </w:t>
      </w:r>
      <w:r w:rsidRPr="0079264F">
        <w:rPr>
          <w:rFonts w:asciiTheme="minorHAnsi" w:hAnsiTheme="minorHAnsi" w:cstheme="minorHAnsi"/>
          <w:sz w:val="22"/>
          <w:szCs w:val="22"/>
        </w:rPr>
        <w:t xml:space="preserve">uit aan het begin van de vergadering om </w:t>
      </w:r>
      <w:r w:rsidR="002B1F2F">
        <w:rPr>
          <w:rFonts w:asciiTheme="minorHAnsi" w:hAnsiTheme="minorHAnsi" w:cstheme="minorHAnsi"/>
          <w:sz w:val="22"/>
          <w:szCs w:val="22"/>
        </w:rPr>
        <w:t xml:space="preserve">zich </w:t>
      </w:r>
      <w:r w:rsidRPr="0079264F">
        <w:rPr>
          <w:rFonts w:asciiTheme="minorHAnsi" w:hAnsiTheme="minorHAnsi" w:cstheme="minorHAnsi"/>
          <w:sz w:val="22"/>
          <w:szCs w:val="22"/>
        </w:rPr>
        <w:t>te</w:t>
      </w:r>
      <w:r w:rsidR="002B1F2F">
        <w:rPr>
          <w:rFonts w:asciiTheme="minorHAnsi" w:hAnsiTheme="minorHAnsi" w:cstheme="minorHAnsi"/>
          <w:sz w:val="22"/>
          <w:szCs w:val="22"/>
        </w:rPr>
        <w:t xml:space="preserve"> laten</w:t>
      </w:r>
      <w:r w:rsidRPr="0079264F">
        <w:rPr>
          <w:rFonts w:asciiTheme="minorHAnsi" w:hAnsiTheme="minorHAnsi" w:cstheme="minorHAnsi"/>
          <w:sz w:val="22"/>
          <w:szCs w:val="22"/>
        </w:rPr>
        <w:t xml:space="preserve"> informeren over actuele thema</w:t>
      </w:r>
      <w:r w:rsidR="002B1F2F">
        <w:rPr>
          <w:rFonts w:asciiTheme="minorHAnsi" w:hAnsiTheme="minorHAnsi" w:cstheme="minorHAnsi"/>
          <w:sz w:val="22"/>
          <w:szCs w:val="22"/>
        </w:rPr>
        <w:t xml:space="preserve">’s in het ziekenhuis: </w:t>
      </w:r>
    </w:p>
    <w:p w:rsidR="00F6343A" w:rsidRPr="0079264F" w:rsidRDefault="00F6343A" w:rsidP="00F464AF">
      <w:pPr>
        <w:spacing w:line="288" w:lineRule="auto"/>
        <w:rPr>
          <w:rFonts w:asciiTheme="minorHAnsi" w:hAnsiTheme="minorHAnsi" w:cstheme="minorHAnsi"/>
          <w:sz w:val="22"/>
          <w:szCs w:val="22"/>
        </w:rPr>
      </w:pPr>
    </w:p>
    <w:p w:rsidR="00E84508" w:rsidRPr="002B1F2F" w:rsidRDefault="00E84508" w:rsidP="002B1F2F">
      <w:pPr>
        <w:pStyle w:val="Lijstalinea"/>
        <w:numPr>
          <w:ilvl w:val="0"/>
          <w:numId w:val="2"/>
        </w:numPr>
        <w:spacing w:line="288" w:lineRule="auto"/>
        <w:rPr>
          <w:rFonts w:asciiTheme="minorHAnsi" w:hAnsiTheme="minorHAnsi" w:cstheme="minorHAnsi"/>
          <w:sz w:val="22"/>
          <w:szCs w:val="22"/>
        </w:rPr>
      </w:pPr>
      <w:r w:rsidRPr="002B1F2F">
        <w:rPr>
          <w:rFonts w:asciiTheme="minorHAnsi" w:hAnsiTheme="minorHAnsi" w:cstheme="minorHAnsi"/>
          <w:sz w:val="22"/>
          <w:szCs w:val="22"/>
        </w:rPr>
        <w:t xml:space="preserve">Op 1 april 2019 heeft het hoofd Communicatie een toelichting gegeven over de restyle van het logo van het Albert Schweitzer ziekenhuis. Ook vond er op 1 april een toelichting plaats over de werking van het patiëntenportaal door een </w:t>
      </w:r>
      <w:r w:rsidR="001926F0" w:rsidRPr="002B1F2F">
        <w:rPr>
          <w:rFonts w:asciiTheme="minorHAnsi" w:hAnsiTheme="minorHAnsi" w:cstheme="minorHAnsi"/>
          <w:sz w:val="22"/>
          <w:szCs w:val="22"/>
        </w:rPr>
        <w:t xml:space="preserve">R. Schmeenk, </w:t>
      </w:r>
      <w:r w:rsidR="00533F08" w:rsidRPr="002B1F2F">
        <w:rPr>
          <w:rFonts w:asciiTheme="minorHAnsi" w:hAnsiTheme="minorHAnsi" w:cstheme="minorHAnsi"/>
          <w:sz w:val="22"/>
          <w:szCs w:val="22"/>
        </w:rPr>
        <w:t>chirurg en</w:t>
      </w:r>
      <w:r w:rsidRPr="002B1F2F">
        <w:rPr>
          <w:rFonts w:asciiTheme="minorHAnsi" w:hAnsiTheme="minorHAnsi" w:cstheme="minorHAnsi"/>
          <w:sz w:val="22"/>
          <w:szCs w:val="22"/>
        </w:rPr>
        <w:t xml:space="preserve"> </w:t>
      </w:r>
      <w:r w:rsidR="001926F0" w:rsidRPr="002B1F2F">
        <w:rPr>
          <w:rFonts w:asciiTheme="minorHAnsi" w:hAnsiTheme="minorHAnsi" w:cstheme="minorHAnsi"/>
          <w:sz w:val="22"/>
          <w:szCs w:val="22"/>
        </w:rPr>
        <w:t xml:space="preserve">J. van Dijk, </w:t>
      </w:r>
      <w:r w:rsidRPr="002B1F2F">
        <w:rPr>
          <w:rFonts w:asciiTheme="minorHAnsi" w:hAnsiTheme="minorHAnsi" w:cstheme="minorHAnsi"/>
          <w:sz w:val="22"/>
          <w:szCs w:val="22"/>
        </w:rPr>
        <w:t>MDL-arts</w:t>
      </w:r>
      <w:r w:rsidR="00533F08" w:rsidRPr="002B1F2F">
        <w:rPr>
          <w:rFonts w:asciiTheme="minorHAnsi" w:hAnsiTheme="minorHAnsi" w:cstheme="minorHAnsi"/>
          <w:sz w:val="22"/>
          <w:szCs w:val="22"/>
        </w:rPr>
        <w:t>.</w:t>
      </w:r>
      <w:r w:rsidRPr="002B1F2F">
        <w:rPr>
          <w:rFonts w:asciiTheme="minorHAnsi" w:hAnsiTheme="minorHAnsi" w:cstheme="minorHAnsi"/>
          <w:sz w:val="22"/>
          <w:szCs w:val="22"/>
        </w:rPr>
        <w:t xml:space="preserve"> </w:t>
      </w:r>
    </w:p>
    <w:p w:rsidR="00E84508" w:rsidRPr="002B1F2F" w:rsidRDefault="00E84508" w:rsidP="002B1F2F">
      <w:pPr>
        <w:pStyle w:val="Lijstalinea"/>
        <w:numPr>
          <w:ilvl w:val="0"/>
          <w:numId w:val="2"/>
        </w:numPr>
        <w:spacing w:line="288" w:lineRule="auto"/>
        <w:rPr>
          <w:rFonts w:asciiTheme="minorHAnsi" w:hAnsiTheme="minorHAnsi" w:cstheme="minorHAnsi"/>
          <w:sz w:val="22"/>
          <w:szCs w:val="22"/>
        </w:rPr>
      </w:pPr>
      <w:r w:rsidRPr="002B1F2F">
        <w:rPr>
          <w:rFonts w:asciiTheme="minorHAnsi" w:hAnsiTheme="minorHAnsi" w:cstheme="minorHAnsi"/>
          <w:sz w:val="22"/>
          <w:szCs w:val="22"/>
        </w:rPr>
        <w:t>Tijden</w:t>
      </w:r>
      <w:r w:rsidR="001926F0" w:rsidRPr="002B1F2F">
        <w:rPr>
          <w:rFonts w:asciiTheme="minorHAnsi" w:hAnsiTheme="minorHAnsi" w:cstheme="minorHAnsi"/>
          <w:sz w:val="22"/>
          <w:szCs w:val="22"/>
        </w:rPr>
        <w:t>s</w:t>
      </w:r>
      <w:r w:rsidRPr="002B1F2F">
        <w:rPr>
          <w:rFonts w:asciiTheme="minorHAnsi" w:hAnsiTheme="minorHAnsi" w:cstheme="minorHAnsi"/>
          <w:sz w:val="22"/>
          <w:szCs w:val="22"/>
        </w:rPr>
        <w:t xml:space="preserve"> de vergadering van 8 juli 2019 heeft </w:t>
      </w:r>
      <w:r w:rsidR="001926F0" w:rsidRPr="002B1F2F">
        <w:rPr>
          <w:rFonts w:asciiTheme="minorHAnsi" w:hAnsiTheme="minorHAnsi" w:cstheme="minorHAnsi"/>
          <w:sz w:val="22"/>
          <w:szCs w:val="22"/>
        </w:rPr>
        <w:t>C. Theunisse, venti</w:t>
      </w:r>
      <w:r w:rsidRPr="002B1F2F">
        <w:rPr>
          <w:rFonts w:asciiTheme="minorHAnsi" w:hAnsiTheme="minorHAnsi" w:cstheme="minorHAnsi"/>
          <w:sz w:val="22"/>
          <w:szCs w:val="22"/>
        </w:rPr>
        <w:t xml:space="preserve">lation practitioner een toelichting gegeven op een project uit het Programma Zorg van Waarde over My Airvo COPD. </w:t>
      </w:r>
    </w:p>
    <w:p w:rsidR="001926F0" w:rsidRPr="002B1F2F" w:rsidRDefault="001926F0" w:rsidP="002B1F2F">
      <w:pPr>
        <w:pStyle w:val="Lijstalinea"/>
        <w:numPr>
          <w:ilvl w:val="0"/>
          <w:numId w:val="2"/>
        </w:numPr>
        <w:spacing w:line="288" w:lineRule="auto"/>
        <w:rPr>
          <w:rFonts w:asciiTheme="minorHAnsi" w:hAnsiTheme="minorHAnsi" w:cstheme="minorHAnsi"/>
          <w:sz w:val="22"/>
          <w:szCs w:val="22"/>
        </w:rPr>
      </w:pPr>
      <w:r w:rsidRPr="002B1F2F">
        <w:rPr>
          <w:rFonts w:asciiTheme="minorHAnsi" w:hAnsiTheme="minorHAnsi" w:cstheme="minorHAnsi"/>
          <w:sz w:val="22"/>
          <w:szCs w:val="22"/>
        </w:rPr>
        <w:t>Op 9 september 2019 heeft de manager P&amp;O/HRM een presentatie gegeven over de</w:t>
      </w:r>
      <w:r w:rsidR="00533F08" w:rsidRPr="002B1F2F">
        <w:rPr>
          <w:rFonts w:asciiTheme="minorHAnsi" w:hAnsiTheme="minorHAnsi" w:cstheme="minorHAnsi"/>
          <w:sz w:val="22"/>
          <w:szCs w:val="22"/>
        </w:rPr>
        <w:t xml:space="preserve"> wijze waarop invulling en </w:t>
      </w:r>
      <w:r w:rsidRPr="002B1F2F">
        <w:rPr>
          <w:rFonts w:asciiTheme="minorHAnsi" w:hAnsiTheme="minorHAnsi" w:cstheme="minorHAnsi"/>
          <w:sz w:val="22"/>
          <w:szCs w:val="22"/>
        </w:rPr>
        <w:t xml:space="preserve">uitvoering </w:t>
      </w:r>
      <w:r w:rsidR="00533F08" w:rsidRPr="002B1F2F">
        <w:rPr>
          <w:rFonts w:asciiTheme="minorHAnsi" w:hAnsiTheme="minorHAnsi" w:cstheme="minorHAnsi"/>
          <w:sz w:val="22"/>
          <w:szCs w:val="22"/>
        </w:rPr>
        <w:t>wordt gegeven aan h</w:t>
      </w:r>
      <w:r w:rsidRPr="002B1F2F">
        <w:rPr>
          <w:rFonts w:asciiTheme="minorHAnsi" w:hAnsiTheme="minorHAnsi" w:cstheme="minorHAnsi"/>
          <w:sz w:val="22"/>
          <w:szCs w:val="22"/>
        </w:rPr>
        <w:t>et HRM</w:t>
      </w:r>
      <w:r w:rsidR="00086ADD" w:rsidRPr="002B1F2F">
        <w:rPr>
          <w:rFonts w:asciiTheme="minorHAnsi" w:hAnsiTheme="minorHAnsi" w:cstheme="minorHAnsi"/>
          <w:sz w:val="22"/>
          <w:szCs w:val="22"/>
        </w:rPr>
        <w:t>-</w:t>
      </w:r>
      <w:r w:rsidRPr="002B1F2F">
        <w:rPr>
          <w:rFonts w:asciiTheme="minorHAnsi" w:hAnsiTheme="minorHAnsi" w:cstheme="minorHAnsi"/>
          <w:sz w:val="22"/>
          <w:szCs w:val="22"/>
        </w:rPr>
        <w:t xml:space="preserve"> beleid in het ASz. </w:t>
      </w:r>
    </w:p>
    <w:p w:rsidR="001926F0" w:rsidRDefault="001926F0" w:rsidP="002B1F2F">
      <w:pPr>
        <w:pStyle w:val="Lijstalinea"/>
        <w:numPr>
          <w:ilvl w:val="0"/>
          <w:numId w:val="2"/>
        </w:numPr>
        <w:spacing w:line="288" w:lineRule="auto"/>
        <w:rPr>
          <w:rFonts w:asciiTheme="minorHAnsi" w:hAnsiTheme="minorHAnsi" w:cstheme="minorHAnsi"/>
          <w:sz w:val="22"/>
          <w:szCs w:val="22"/>
        </w:rPr>
      </w:pPr>
      <w:r w:rsidRPr="002B1F2F">
        <w:rPr>
          <w:rFonts w:asciiTheme="minorHAnsi" w:hAnsiTheme="minorHAnsi" w:cstheme="minorHAnsi"/>
          <w:sz w:val="22"/>
          <w:szCs w:val="22"/>
        </w:rPr>
        <w:t xml:space="preserve">Een rondleiding bij het vernieuwde Hartcentrum op de locatie Dordwijk vond plaats op 28 oktober 2019. </w:t>
      </w:r>
    </w:p>
    <w:p w:rsidR="00F464AF" w:rsidRPr="002B1F2F" w:rsidRDefault="00F464AF" w:rsidP="002B1F2F">
      <w:pPr>
        <w:pStyle w:val="Lijstalinea"/>
        <w:numPr>
          <w:ilvl w:val="0"/>
          <w:numId w:val="2"/>
        </w:numPr>
        <w:spacing w:line="288" w:lineRule="auto"/>
        <w:rPr>
          <w:rFonts w:asciiTheme="minorHAnsi" w:hAnsiTheme="minorHAnsi" w:cstheme="minorHAnsi"/>
          <w:sz w:val="22"/>
          <w:szCs w:val="22"/>
        </w:rPr>
      </w:pPr>
      <w:r w:rsidRPr="002B1F2F">
        <w:rPr>
          <w:rFonts w:asciiTheme="minorHAnsi" w:hAnsiTheme="minorHAnsi" w:cstheme="minorHAnsi"/>
          <w:sz w:val="22"/>
          <w:szCs w:val="22"/>
        </w:rPr>
        <w:t>Tijdens vergaderingen van de Raad van Toezicht is</w:t>
      </w:r>
      <w:r w:rsidR="001239B1" w:rsidRPr="002B1F2F">
        <w:rPr>
          <w:rFonts w:asciiTheme="minorHAnsi" w:hAnsiTheme="minorHAnsi" w:cstheme="minorHAnsi"/>
          <w:sz w:val="22"/>
          <w:szCs w:val="22"/>
        </w:rPr>
        <w:t xml:space="preserve"> in 201</w:t>
      </w:r>
      <w:r w:rsidR="00F411DE" w:rsidRPr="002B1F2F">
        <w:rPr>
          <w:rFonts w:asciiTheme="minorHAnsi" w:hAnsiTheme="minorHAnsi" w:cstheme="minorHAnsi"/>
          <w:sz w:val="22"/>
          <w:szCs w:val="22"/>
        </w:rPr>
        <w:t>9</w:t>
      </w:r>
      <w:r w:rsidRPr="002B1F2F">
        <w:rPr>
          <w:rFonts w:asciiTheme="minorHAnsi" w:hAnsiTheme="minorHAnsi" w:cstheme="minorHAnsi"/>
          <w:sz w:val="22"/>
          <w:szCs w:val="22"/>
        </w:rPr>
        <w:t xml:space="preserve"> de manager Financiën aanwezig bij het agendapunt over de financiën en de productie-ontwikkeling. </w:t>
      </w:r>
    </w:p>
    <w:p w:rsidR="00F464AF" w:rsidRPr="0079264F" w:rsidRDefault="00F464AF" w:rsidP="00F464AF">
      <w:pPr>
        <w:spacing w:line="288" w:lineRule="auto"/>
        <w:rPr>
          <w:rFonts w:asciiTheme="minorHAnsi" w:hAnsiTheme="minorHAnsi" w:cstheme="minorHAnsi"/>
          <w:sz w:val="22"/>
          <w:szCs w:val="22"/>
        </w:rPr>
      </w:pPr>
    </w:p>
    <w:p w:rsidR="00F464AF" w:rsidRPr="0079264F" w:rsidRDefault="00F464AF" w:rsidP="00F464AF">
      <w:pPr>
        <w:spacing w:line="288" w:lineRule="auto"/>
        <w:rPr>
          <w:rFonts w:asciiTheme="minorHAnsi" w:hAnsiTheme="minorHAnsi" w:cstheme="minorHAnsi"/>
          <w:sz w:val="22"/>
          <w:szCs w:val="22"/>
        </w:rPr>
      </w:pPr>
      <w:r w:rsidRPr="0079264F">
        <w:rPr>
          <w:rFonts w:asciiTheme="minorHAnsi" w:hAnsiTheme="minorHAnsi" w:cstheme="minorHAnsi"/>
          <w:sz w:val="22"/>
          <w:szCs w:val="22"/>
        </w:rPr>
        <w:t>De Raad van Toezicht onderstreept het belang van de goede dialoog met de medezeggenschapsorganen. De Raad van Toezicht vergaderde in 201</w:t>
      </w:r>
      <w:r w:rsidR="00F411DE" w:rsidRPr="0079264F">
        <w:rPr>
          <w:rFonts w:asciiTheme="minorHAnsi" w:hAnsiTheme="minorHAnsi" w:cstheme="minorHAnsi"/>
          <w:sz w:val="22"/>
          <w:szCs w:val="22"/>
        </w:rPr>
        <w:t>9</w:t>
      </w:r>
      <w:r w:rsidRPr="0079264F">
        <w:rPr>
          <w:rFonts w:asciiTheme="minorHAnsi" w:hAnsiTheme="minorHAnsi" w:cstheme="minorHAnsi"/>
          <w:sz w:val="22"/>
          <w:szCs w:val="22"/>
        </w:rPr>
        <w:t xml:space="preserve">, in aanwezigheid van de Raad van Bestuur: </w:t>
      </w:r>
      <w:r w:rsidR="00135AF4" w:rsidRPr="0079264F">
        <w:rPr>
          <w:rFonts w:asciiTheme="minorHAnsi" w:hAnsiTheme="minorHAnsi" w:cstheme="minorHAnsi"/>
          <w:sz w:val="22"/>
          <w:szCs w:val="22"/>
        </w:rPr>
        <w:t xml:space="preserve">tweemaal </w:t>
      </w:r>
      <w:r w:rsidRPr="0079264F">
        <w:rPr>
          <w:rFonts w:asciiTheme="minorHAnsi" w:hAnsiTheme="minorHAnsi" w:cstheme="minorHAnsi"/>
          <w:sz w:val="22"/>
          <w:szCs w:val="22"/>
        </w:rPr>
        <w:t>met de Ondernemingsraad</w:t>
      </w:r>
      <w:r w:rsidR="00F6343A" w:rsidRPr="0079264F">
        <w:rPr>
          <w:rFonts w:asciiTheme="minorHAnsi" w:hAnsiTheme="minorHAnsi" w:cstheme="minorHAnsi"/>
          <w:sz w:val="22"/>
          <w:szCs w:val="22"/>
        </w:rPr>
        <w:t xml:space="preserve"> (artikel 24 vergadering)</w:t>
      </w:r>
      <w:r w:rsidRPr="0079264F">
        <w:rPr>
          <w:rFonts w:asciiTheme="minorHAnsi" w:hAnsiTheme="minorHAnsi" w:cstheme="minorHAnsi"/>
          <w:sz w:val="22"/>
          <w:szCs w:val="22"/>
        </w:rPr>
        <w:t xml:space="preserve">, éénmaal met de Cliëntenraad en </w:t>
      </w:r>
      <w:r w:rsidR="001926F0" w:rsidRPr="0079264F">
        <w:rPr>
          <w:rFonts w:asciiTheme="minorHAnsi" w:hAnsiTheme="minorHAnsi" w:cstheme="minorHAnsi"/>
          <w:sz w:val="22"/>
          <w:szCs w:val="22"/>
        </w:rPr>
        <w:t xml:space="preserve">tweemaal </w:t>
      </w:r>
      <w:r w:rsidR="00F411DE" w:rsidRPr="0079264F">
        <w:rPr>
          <w:rFonts w:asciiTheme="minorHAnsi" w:hAnsiTheme="minorHAnsi" w:cstheme="minorHAnsi"/>
          <w:sz w:val="22"/>
          <w:szCs w:val="22"/>
        </w:rPr>
        <w:t xml:space="preserve">met </w:t>
      </w:r>
      <w:r w:rsidRPr="0079264F">
        <w:rPr>
          <w:rFonts w:asciiTheme="minorHAnsi" w:hAnsiTheme="minorHAnsi" w:cstheme="minorHAnsi"/>
          <w:sz w:val="22"/>
          <w:szCs w:val="22"/>
        </w:rPr>
        <w:t xml:space="preserve">het Medisch Specialisten Bestuur van het Coöperatief Medisch Specialisten ASz U.A. </w:t>
      </w:r>
      <w:r w:rsidR="00B803A9" w:rsidRPr="0079264F">
        <w:rPr>
          <w:rFonts w:asciiTheme="minorHAnsi" w:hAnsiTheme="minorHAnsi" w:cstheme="minorHAnsi"/>
          <w:sz w:val="22"/>
          <w:szCs w:val="22"/>
        </w:rPr>
        <w:t xml:space="preserve">Ook heeft er </w:t>
      </w:r>
      <w:r w:rsidR="00842FCB">
        <w:rPr>
          <w:rFonts w:asciiTheme="minorHAnsi" w:hAnsiTheme="minorHAnsi" w:cstheme="minorHAnsi"/>
          <w:sz w:val="22"/>
          <w:szCs w:val="22"/>
        </w:rPr>
        <w:t xml:space="preserve">op 9 december 2019 </w:t>
      </w:r>
      <w:r w:rsidR="00B803A9" w:rsidRPr="0079264F">
        <w:rPr>
          <w:rFonts w:asciiTheme="minorHAnsi" w:hAnsiTheme="minorHAnsi" w:cstheme="minorHAnsi"/>
          <w:sz w:val="22"/>
          <w:szCs w:val="22"/>
        </w:rPr>
        <w:t>een gesprek plaatsgevonden met het Dagelijks Bestuur van de Verpleegkundige Adviesraad.</w:t>
      </w:r>
    </w:p>
    <w:p w:rsidR="00F464AF" w:rsidRPr="0079264F" w:rsidRDefault="00F464AF" w:rsidP="00F464AF">
      <w:pPr>
        <w:spacing w:line="288" w:lineRule="auto"/>
        <w:rPr>
          <w:rFonts w:asciiTheme="minorHAnsi" w:hAnsiTheme="minorHAnsi" w:cstheme="minorHAnsi"/>
          <w:b/>
          <w:sz w:val="22"/>
          <w:szCs w:val="22"/>
        </w:rPr>
      </w:pPr>
    </w:p>
    <w:p w:rsidR="00F464AF" w:rsidRPr="0079264F" w:rsidRDefault="00F464AF" w:rsidP="00F6343A">
      <w:pPr>
        <w:rPr>
          <w:rFonts w:asciiTheme="minorHAnsi" w:hAnsiTheme="minorHAnsi" w:cstheme="minorHAnsi"/>
          <w:b/>
          <w:sz w:val="22"/>
          <w:szCs w:val="22"/>
        </w:rPr>
      </w:pPr>
      <w:r w:rsidRPr="0079264F">
        <w:rPr>
          <w:rFonts w:asciiTheme="minorHAnsi" w:hAnsiTheme="minorHAnsi" w:cstheme="minorHAnsi"/>
          <w:b/>
          <w:sz w:val="22"/>
          <w:szCs w:val="22"/>
        </w:rPr>
        <w:t>Kwaliteit en veiligheid</w:t>
      </w:r>
    </w:p>
    <w:p w:rsidR="00533F08" w:rsidRPr="0079264F" w:rsidRDefault="00F464AF" w:rsidP="00F464AF">
      <w:pPr>
        <w:spacing w:line="288" w:lineRule="auto"/>
        <w:rPr>
          <w:rFonts w:asciiTheme="minorHAnsi" w:hAnsiTheme="minorHAnsi" w:cstheme="minorHAnsi"/>
          <w:sz w:val="22"/>
          <w:szCs w:val="22"/>
        </w:rPr>
      </w:pPr>
      <w:r w:rsidRPr="0079264F">
        <w:rPr>
          <w:rFonts w:asciiTheme="minorHAnsi" w:hAnsiTheme="minorHAnsi" w:cstheme="minorHAnsi"/>
          <w:sz w:val="22"/>
          <w:szCs w:val="22"/>
        </w:rPr>
        <w:t>De Raad van Toezicht heeft de ontwikkelingen en verbetermaatregelen op het gebied van Kwaliteit en Veiligheid actief gevolgd. De leden van de Raad van Toezicht zijn in 201</w:t>
      </w:r>
      <w:r w:rsidR="007B5AF0" w:rsidRPr="0079264F">
        <w:rPr>
          <w:rFonts w:asciiTheme="minorHAnsi" w:hAnsiTheme="minorHAnsi" w:cstheme="minorHAnsi"/>
          <w:sz w:val="22"/>
          <w:szCs w:val="22"/>
        </w:rPr>
        <w:t>9</w:t>
      </w:r>
      <w:r w:rsidRPr="0079264F">
        <w:rPr>
          <w:rFonts w:asciiTheme="minorHAnsi" w:hAnsiTheme="minorHAnsi" w:cstheme="minorHAnsi"/>
          <w:sz w:val="22"/>
          <w:szCs w:val="22"/>
        </w:rPr>
        <w:t xml:space="preserve"> door de Raad van Bestuur en via de voorzitter van de Kwaliteitscommissie op hoogte gesteld van het toezicht door de Inspectie voor de Gezondheidszorg (IGZ) en de genomen c.q. de in gang gezette verbetermaatregelen in de organisatie. Het onderwerp (medische) kwaliteit en veiligheid is een vast agendapunt in de </w:t>
      </w:r>
      <w:r w:rsidR="00086ADD">
        <w:rPr>
          <w:rFonts w:asciiTheme="minorHAnsi" w:hAnsiTheme="minorHAnsi" w:cstheme="minorHAnsi"/>
          <w:sz w:val="22"/>
          <w:szCs w:val="22"/>
        </w:rPr>
        <w:t xml:space="preserve">reguliere </w:t>
      </w:r>
      <w:r w:rsidRPr="0079264F">
        <w:rPr>
          <w:rFonts w:asciiTheme="minorHAnsi" w:hAnsiTheme="minorHAnsi" w:cstheme="minorHAnsi"/>
          <w:sz w:val="22"/>
          <w:szCs w:val="22"/>
        </w:rPr>
        <w:t>vergaderingen van de Raad van Toezicht. Ook over (medische) calamiteiten en over de aangekondigde en onaangekondigde IGZ-bezoeken werd verslag uitgebracht door Raad van Bestuur aan de Raad van Toezicht.</w:t>
      </w:r>
    </w:p>
    <w:p w:rsidR="00533F08" w:rsidRPr="0079264F" w:rsidRDefault="00533F08" w:rsidP="00F464AF">
      <w:pPr>
        <w:spacing w:line="288" w:lineRule="auto"/>
        <w:rPr>
          <w:rFonts w:asciiTheme="minorHAnsi" w:hAnsiTheme="minorHAnsi" w:cstheme="minorHAnsi"/>
          <w:sz w:val="22"/>
          <w:szCs w:val="22"/>
        </w:rPr>
      </w:pPr>
    </w:p>
    <w:p w:rsidR="00F464AF" w:rsidRPr="0079264F" w:rsidRDefault="007B5AF0" w:rsidP="00F464AF">
      <w:pPr>
        <w:spacing w:line="288" w:lineRule="auto"/>
        <w:rPr>
          <w:rFonts w:asciiTheme="minorHAnsi" w:hAnsiTheme="minorHAnsi" w:cstheme="minorHAnsi"/>
          <w:sz w:val="22"/>
          <w:szCs w:val="22"/>
        </w:rPr>
      </w:pPr>
      <w:r w:rsidRPr="0079264F">
        <w:rPr>
          <w:rFonts w:asciiTheme="minorHAnsi" w:hAnsiTheme="minorHAnsi" w:cstheme="minorHAnsi"/>
          <w:sz w:val="22"/>
          <w:szCs w:val="22"/>
        </w:rPr>
        <w:lastRenderedPageBreak/>
        <w:t xml:space="preserve">In de week van 28 januari t/m 1 februari 2019 vond het auditbezoek van NIAZ/QMentum plaats. </w:t>
      </w:r>
      <w:r w:rsidR="00DB5EDE" w:rsidRPr="0079264F">
        <w:rPr>
          <w:rFonts w:asciiTheme="minorHAnsi" w:hAnsiTheme="minorHAnsi" w:cstheme="minorHAnsi"/>
          <w:sz w:val="22"/>
          <w:szCs w:val="22"/>
        </w:rPr>
        <w:t xml:space="preserve">In </w:t>
      </w:r>
      <w:r w:rsidRPr="0079264F">
        <w:rPr>
          <w:rFonts w:asciiTheme="minorHAnsi" w:hAnsiTheme="minorHAnsi" w:cstheme="minorHAnsi"/>
          <w:sz w:val="22"/>
          <w:szCs w:val="22"/>
        </w:rPr>
        <w:t xml:space="preserve">de </w:t>
      </w:r>
      <w:r w:rsidR="00BE6C67" w:rsidRPr="0079264F">
        <w:rPr>
          <w:rFonts w:asciiTheme="minorHAnsi" w:hAnsiTheme="minorHAnsi" w:cstheme="minorHAnsi"/>
          <w:sz w:val="22"/>
          <w:szCs w:val="22"/>
        </w:rPr>
        <w:t xml:space="preserve">reguliere </w:t>
      </w:r>
      <w:r w:rsidR="00DB5EDE" w:rsidRPr="0079264F">
        <w:rPr>
          <w:rFonts w:asciiTheme="minorHAnsi" w:hAnsiTheme="minorHAnsi" w:cstheme="minorHAnsi"/>
          <w:sz w:val="22"/>
          <w:szCs w:val="22"/>
        </w:rPr>
        <w:t>vergadering</w:t>
      </w:r>
      <w:r w:rsidRPr="0079264F">
        <w:rPr>
          <w:rFonts w:asciiTheme="minorHAnsi" w:hAnsiTheme="minorHAnsi" w:cstheme="minorHAnsi"/>
          <w:sz w:val="22"/>
          <w:szCs w:val="22"/>
        </w:rPr>
        <w:t>en</w:t>
      </w:r>
      <w:r w:rsidR="00533F08" w:rsidRPr="0079264F">
        <w:rPr>
          <w:rFonts w:asciiTheme="minorHAnsi" w:hAnsiTheme="minorHAnsi" w:cstheme="minorHAnsi"/>
          <w:sz w:val="22"/>
          <w:szCs w:val="22"/>
        </w:rPr>
        <w:t xml:space="preserve"> van 2019</w:t>
      </w:r>
      <w:r w:rsidRPr="0079264F">
        <w:rPr>
          <w:rFonts w:asciiTheme="minorHAnsi" w:hAnsiTheme="minorHAnsi" w:cstheme="minorHAnsi"/>
          <w:sz w:val="22"/>
          <w:szCs w:val="22"/>
        </w:rPr>
        <w:t xml:space="preserve"> werden het auditrapport</w:t>
      </w:r>
      <w:r w:rsidR="00533F08" w:rsidRPr="0079264F">
        <w:rPr>
          <w:rFonts w:asciiTheme="minorHAnsi" w:hAnsiTheme="minorHAnsi" w:cstheme="minorHAnsi"/>
          <w:sz w:val="22"/>
          <w:szCs w:val="22"/>
        </w:rPr>
        <w:t xml:space="preserve">, het accreditatiebesluit </w:t>
      </w:r>
      <w:r w:rsidRPr="0079264F">
        <w:rPr>
          <w:rFonts w:asciiTheme="minorHAnsi" w:hAnsiTheme="minorHAnsi" w:cstheme="minorHAnsi"/>
          <w:sz w:val="22"/>
          <w:szCs w:val="22"/>
        </w:rPr>
        <w:t xml:space="preserve">en de stand van zaken van de verbeterplannen </w:t>
      </w:r>
      <w:r w:rsidR="00DB5EDE" w:rsidRPr="0079264F">
        <w:rPr>
          <w:rFonts w:asciiTheme="minorHAnsi" w:hAnsiTheme="minorHAnsi" w:cstheme="minorHAnsi"/>
          <w:sz w:val="22"/>
          <w:szCs w:val="22"/>
        </w:rPr>
        <w:t xml:space="preserve">besproken. </w:t>
      </w:r>
    </w:p>
    <w:p w:rsidR="00F464AF" w:rsidRPr="0079264F" w:rsidRDefault="00F464AF" w:rsidP="00F464AF">
      <w:pPr>
        <w:spacing w:line="288" w:lineRule="auto"/>
        <w:rPr>
          <w:rFonts w:asciiTheme="minorHAnsi" w:hAnsiTheme="minorHAnsi" w:cstheme="minorHAnsi"/>
          <w:sz w:val="22"/>
          <w:szCs w:val="22"/>
        </w:rPr>
      </w:pPr>
    </w:p>
    <w:p w:rsidR="00F464AF" w:rsidRPr="0079264F" w:rsidRDefault="00F464AF" w:rsidP="00F464AF">
      <w:pPr>
        <w:spacing w:line="288" w:lineRule="auto"/>
        <w:rPr>
          <w:rFonts w:asciiTheme="minorHAnsi" w:hAnsiTheme="minorHAnsi" w:cstheme="minorHAnsi"/>
          <w:b/>
          <w:sz w:val="22"/>
          <w:szCs w:val="22"/>
        </w:rPr>
      </w:pPr>
      <w:r w:rsidRPr="0079264F">
        <w:rPr>
          <w:rFonts w:asciiTheme="minorHAnsi" w:hAnsiTheme="minorHAnsi" w:cstheme="minorHAnsi"/>
          <w:b/>
          <w:sz w:val="22"/>
          <w:szCs w:val="22"/>
        </w:rPr>
        <w:t xml:space="preserve">Organisatieontwikkeling </w:t>
      </w:r>
    </w:p>
    <w:p w:rsidR="00763A11" w:rsidRDefault="00F464AF" w:rsidP="00763A11">
      <w:pPr>
        <w:spacing w:line="288" w:lineRule="auto"/>
        <w:rPr>
          <w:rFonts w:asciiTheme="minorHAnsi" w:hAnsiTheme="minorHAnsi" w:cstheme="minorHAnsi"/>
          <w:sz w:val="22"/>
          <w:szCs w:val="22"/>
        </w:rPr>
      </w:pPr>
      <w:r w:rsidRPr="0079264F">
        <w:rPr>
          <w:rFonts w:asciiTheme="minorHAnsi" w:hAnsiTheme="minorHAnsi" w:cstheme="minorHAnsi"/>
          <w:sz w:val="22"/>
          <w:szCs w:val="22"/>
        </w:rPr>
        <w:t xml:space="preserve">De Raad van Toezicht volgt de organisatieontwikkeling intensief en is hierover door de Raad van Bestuur steeds uitvoerig geïnformeerd. </w:t>
      </w:r>
      <w:r w:rsidR="00763A11">
        <w:rPr>
          <w:rFonts w:asciiTheme="minorHAnsi" w:hAnsiTheme="minorHAnsi" w:cstheme="minorHAnsi"/>
          <w:sz w:val="22"/>
          <w:szCs w:val="22"/>
        </w:rPr>
        <w:t xml:space="preserve">Het onderwerp ‘Concretisering strategie ASz 2017-2020’ was een vast agendapunt in 2019.  </w:t>
      </w:r>
    </w:p>
    <w:p w:rsidR="00763A11" w:rsidRDefault="00763A11" w:rsidP="00763A11">
      <w:pPr>
        <w:spacing w:line="288" w:lineRule="auto"/>
        <w:rPr>
          <w:rFonts w:asciiTheme="minorHAnsi" w:hAnsiTheme="minorHAnsi" w:cstheme="minorHAnsi"/>
          <w:sz w:val="22"/>
          <w:szCs w:val="22"/>
        </w:rPr>
      </w:pPr>
    </w:p>
    <w:p w:rsidR="000441F8" w:rsidRDefault="00F464AF" w:rsidP="00F464AF">
      <w:pPr>
        <w:spacing w:line="288" w:lineRule="auto"/>
        <w:rPr>
          <w:rFonts w:asciiTheme="minorHAnsi" w:hAnsiTheme="minorHAnsi" w:cstheme="minorHAnsi"/>
          <w:sz w:val="22"/>
          <w:szCs w:val="22"/>
        </w:rPr>
      </w:pPr>
      <w:r w:rsidRPr="0079264F">
        <w:rPr>
          <w:rFonts w:asciiTheme="minorHAnsi" w:hAnsiTheme="minorHAnsi" w:cstheme="minorHAnsi"/>
          <w:sz w:val="22"/>
          <w:szCs w:val="22"/>
        </w:rPr>
        <w:t>De financiële taakstelling voor 201</w:t>
      </w:r>
      <w:r w:rsidR="00606BF0" w:rsidRPr="0079264F">
        <w:rPr>
          <w:rFonts w:asciiTheme="minorHAnsi" w:hAnsiTheme="minorHAnsi" w:cstheme="minorHAnsi"/>
          <w:sz w:val="22"/>
          <w:szCs w:val="22"/>
        </w:rPr>
        <w:t>9</w:t>
      </w:r>
      <w:r w:rsidRPr="0079264F">
        <w:rPr>
          <w:rFonts w:asciiTheme="minorHAnsi" w:hAnsiTheme="minorHAnsi" w:cstheme="minorHAnsi"/>
          <w:sz w:val="22"/>
          <w:szCs w:val="22"/>
        </w:rPr>
        <w:t>,</w:t>
      </w:r>
      <w:r w:rsidR="00606BF0" w:rsidRPr="0079264F">
        <w:rPr>
          <w:rFonts w:asciiTheme="minorHAnsi" w:hAnsiTheme="minorHAnsi" w:cstheme="minorHAnsi"/>
          <w:sz w:val="22"/>
          <w:szCs w:val="22"/>
        </w:rPr>
        <w:t xml:space="preserve"> de verkoop van en de ingebruikname van de nieuwe locatie in Sliedrecht</w:t>
      </w:r>
      <w:r w:rsidR="00133795">
        <w:rPr>
          <w:rFonts w:asciiTheme="minorHAnsi" w:hAnsiTheme="minorHAnsi" w:cstheme="minorHAnsi"/>
          <w:sz w:val="22"/>
          <w:szCs w:val="22"/>
        </w:rPr>
        <w:t>, ketenoptimalisatie/locatie Zwijndrecht</w:t>
      </w:r>
      <w:r w:rsidR="00606BF0" w:rsidRPr="0079264F">
        <w:rPr>
          <w:rFonts w:asciiTheme="minorHAnsi" w:hAnsiTheme="minorHAnsi" w:cstheme="minorHAnsi"/>
          <w:sz w:val="22"/>
          <w:szCs w:val="22"/>
        </w:rPr>
        <w:t xml:space="preserve"> zijn onderwerpen waarover de Raad van To</w:t>
      </w:r>
      <w:r w:rsidRPr="0079264F">
        <w:rPr>
          <w:rFonts w:asciiTheme="minorHAnsi" w:hAnsiTheme="minorHAnsi" w:cstheme="minorHAnsi"/>
          <w:sz w:val="22"/>
          <w:szCs w:val="22"/>
        </w:rPr>
        <w:t>ezicht</w:t>
      </w:r>
      <w:r w:rsidR="00BE6C67" w:rsidRPr="0079264F">
        <w:rPr>
          <w:rFonts w:asciiTheme="minorHAnsi" w:hAnsiTheme="minorHAnsi" w:cstheme="minorHAnsi"/>
          <w:sz w:val="22"/>
          <w:szCs w:val="22"/>
        </w:rPr>
        <w:t xml:space="preserve"> zich </w:t>
      </w:r>
      <w:r w:rsidRPr="0079264F">
        <w:rPr>
          <w:rFonts w:asciiTheme="minorHAnsi" w:hAnsiTheme="minorHAnsi" w:cstheme="minorHAnsi"/>
          <w:sz w:val="22"/>
          <w:szCs w:val="22"/>
        </w:rPr>
        <w:t>in 201</w:t>
      </w:r>
      <w:r w:rsidR="00606BF0" w:rsidRPr="0079264F">
        <w:rPr>
          <w:rFonts w:asciiTheme="minorHAnsi" w:hAnsiTheme="minorHAnsi" w:cstheme="minorHAnsi"/>
          <w:sz w:val="22"/>
          <w:szCs w:val="22"/>
        </w:rPr>
        <w:t>9</w:t>
      </w:r>
      <w:r w:rsidRPr="0079264F">
        <w:rPr>
          <w:rFonts w:asciiTheme="minorHAnsi" w:hAnsiTheme="minorHAnsi" w:cstheme="minorHAnsi"/>
          <w:sz w:val="22"/>
          <w:szCs w:val="22"/>
        </w:rPr>
        <w:t xml:space="preserve"> heeft</w:t>
      </w:r>
      <w:r w:rsidR="00BE6C67" w:rsidRPr="0079264F">
        <w:rPr>
          <w:rFonts w:asciiTheme="minorHAnsi" w:hAnsiTheme="minorHAnsi" w:cstheme="minorHAnsi"/>
          <w:sz w:val="22"/>
          <w:szCs w:val="22"/>
        </w:rPr>
        <w:t xml:space="preserve"> laten informeren door </w:t>
      </w:r>
      <w:r w:rsidRPr="0079264F">
        <w:rPr>
          <w:rFonts w:asciiTheme="minorHAnsi" w:hAnsiTheme="minorHAnsi" w:cstheme="minorHAnsi"/>
          <w:sz w:val="22"/>
          <w:szCs w:val="22"/>
        </w:rPr>
        <w:t>de Raad van Bestuur. Ook diverse samenwerkingsinitiatieven met externe partijen werden besproken</w:t>
      </w:r>
      <w:r w:rsidR="00086ADD">
        <w:rPr>
          <w:rFonts w:asciiTheme="minorHAnsi" w:hAnsiTheme="minorHAnsi" w:cstheme="minorHAnsi"/>
          <w:sz w:val="22"/>
          <w:szCs w:val="22"/>
        </w:rPr>
        <w:t>.</w:t>
      </w:r>
      <w:r w:rsidR="00BE7830" w:rsidRPr="0079264F">
        <w:rPr>
          <w:rFonts w:asciiTheme="minorHAnsi" w:hAnsiTheme="minorHAnsi" w:cstheme="minorHAnsi"/>
          <w:sz w:val="22"/>
          <w:szCs w:val="22"/>
        </w:rPr>
        <w:t xml:space="preserve"> </w:t>
      </w:r>
    </w:p>
    <w:p w:rsidR="00763A11" w:rsidRDefault="00763A11" w:rsidP="00F464AF">
      <w:pPr>
        <w:spacing w:line="288" w:lineRule="auto"/>
        <w:rPr>
          <w:rFonts w:asciiTheme="minorHAnsi" w:hAnsiTheme="minorHAnsi" w:cstheme="minorHAnsi"/>
          <w:sz w:val="22"/>
          <w:szCs w:val="22"/>
        </w:rPr>
      </w:pPr>
    </w:p>
    <w:p w:rsidR="00F464AF" w:rsidRPr="0079264F" w:rsidRDefault="00BE7830" w:rsidP="00F464AF">
      <w:pPr>
        <w:spacing w:line="288" w:lineRule="auto"/>
        <w:rPr>
          <w:rFonts w:asciiTheme="minorHAnsi" w:hAnsiTheme="minorHAnsi" w:cstheme="minorHAnsi"/>
          <w:sz w:val="22"/>
          <w:szCs w:val="22"/>
        </w:rPr>
      </w:pPr>
      <w:r w:rsidRPr="0079264F">
        <w:rPr>
          <w:rFonts w:asciiTheme="minorHAnsi" w:hAnsiTheme="minorHAnsi" w:cstheme="minorHAnsi"/>
          <w:sz w:val="22"/>
          <w:szCs w:val="22"/>
        </w:rPr>
        <w:t xml:space="preserve">In de vergadering van </w:t>
      </w:r>
      <w:r w:rsidR="00086ADD">
        <w:rPr>
          <w:rFonts w:asciiTheme="minorHAnsi" w:hAnsiTheme="minorHAnsi" w:cstheme="minorHAnsi"/>
          <w:sz w:val="22"/>
          <w:szCs w:val="22"/>
        </w:rPr>
        <w:t xml:space="preserve">28 januari 2019 </w:t>
      </w:r>
      <w:r w:rsidR="00B5763E" w:rsidRPr="0079264F">
        <w:rPr>
          <w:rFonts w:asciiTheme="minorHAnsi" w:hAnsiTheme="minorHAnsi" w:cstheme="minorHAnsi"/>
          <w:sz w:val="22"/>
          <w:szCs w:val="22"/>
        </w:rPr>
        <w:t xml:space="preserve">heeft de </w:t>
      </w:r>
      <w:r w:rsidR="00857238">
        <w:rPr>
          <w:rFonts w:asciiTheme="minorHAnsi" w:hAnsiTheme="minorHAnsi" w:cstheme="minorHAnsi"/>
          <w:sz w:val="22"/>
          <w:szCs w:val="22"/>
        </w:rPr>
        <w:t xml:space="preserve">tijdelijke </w:t>
      </w:r>
      <w:r w:rsidR="00B5763E" w:rsidRPr="0079264F">
        <w:rPr>
          <w:rFonts w:asciiTheme="minorHAnsi" w:hAnsiTheme="minorHAnsi" w:cstheme="minorHAnsi"/>
          <w:sz w:val="22"/>
          <w:szCs w:val="22"/>
        </w:rPr>
        <w:t>benoeming plaatsgevonden van</w:t>
      </w:r>
      <w:r w:rsidR="0072704D">
        <w:rPr>
          <w:rFonts w:asciiTheme="minorHAnsi" w:hAnsiTheme="minorHAnsi" w:cstheme="minorHAnsi"/>
          <w:sz w:val="22"/>
          <w:szCs w:val="22"/>
        </w:rPr>
        <w:t xml:space="preserve"> mevrouw </w:t>
      </w:r>
      <w:r w:rsidR="00857238">
        <w:rPr>
          <w:rFonts w:asciiTheme="minorHAnsi" w:hAnsiTheme="minorHAnsi" w:cstheme="minorHAnsi"/>
          <w:sz w:val="22"/>
          <w:szCs w:val="22"/>
        </w:rPr>
        <w:t>P. Hummelen, tot</w:t>
      </w:r>
      <w:r w:rsidR="00B5763E" w:rsidRPr="0079264F">
        <w:rPr>
          <w:rFonts w:asciiTheme="minorHAnsi" w:hAnsiTheme="minorHAnsi" w:cstheme="minorHAnsi"/>
          <w:sz w:val="22"/>
          <w:szCs w:val="22"/>
        </w:rPr>
        <w:t xml:space="preserve"> derde lid van de Raad van Bestuur / CFO tot 31 december 2019. </w:t>
      </w:r>
      <w:r w:rsidR="002B1F2F">
        <w:rPr>
          <w:rFonts w:asciiTheme="minorHAnsi" w:hAnsiTheme="minorHAnsi" w:cstheme="minorHAnsi"/>
          <w:sz w:val="22"/>
          <w:szCs w:val="22"/>
        </w:rPr>
        <w:t xml:space="preserve">In de vergadering van de Raad </w:t>
      </w:r>
      <w:r w:rsidR="00133795">
        <w:rPr>
          <w:rFonts w:asciiTheme="minorHAnsi" w:hAnsiTheme="minorHAnsi" w:cstheme="minorHAnsi"/>
          <w:sz w:val="22"/>
          <w:szCs w:val="22"/>
        </w:rPr>
        <w:t>van Toezicht van</w:t>
      </w:r>
      <w:r w:rsidR="002B1F2F">
        <w:rPr>
          <w:rFonts w:asciiTheme="minorHAnsi" w:hAnsiTheme="minorHAnsi" w:cstheme="minorHAnsi"/>
          <w:sz w:val="22"/>
          <w:szCs w:val="22"/>
        </w:rPr>
        <w:t xml:space="preserve"> 9 september </w:t>
      </w:r>
      <w:r w:rsidR="00133795">
        <w:rPr>
          <w:rFonts w:asciiTheme="minorHAnsi" w:hAnsiTheme="minorHAnsi" w:cstheme="minorHAnsi"/>
          <w:sz w:val="22"/>
          <w:szCs w:val="22"/>
        </w:rPr>
        <w:t xml:space="preserve">2019 werd het besluit genomen tot het werven van een derde lid Raad van Bestuur / CFO. </w:t>
      </w:r>
    </w:p>
    <w:p w:rsidR="00B5763E" w:rsidRPr="0079264F" w:rsidRDefault="00B5763E" w:rsidP="00F464AF">
      <w:pPr>
        <w:spacing w:line="288" w:lineRule="auto"/>
        <w:rPr>
          <w:rFonts w:asciiTheme="minorHAnsi" w:hAnsiTheme="minorHAnsi" w:cstheme="minorHAnsi"/>
          <w:sz w:val="22"/>
          <w:szCs w:val="22"/>
        </w:rPr>
      </w:pPr>
    </w:p>
    <w:p w:rsidR="00F464AF" w:rsidRPr="0079264F" w:rsidRDefault="00F464AF" w:rsidP="00F464AF">
      <w:pPr>
        <w:spacing w:line="288" w:lineRule="auto"/>
        <w:rPr>
          <w:rFonts w:asciiTheme="minorHAnsi" w:hAnsiTheme="minorHAnsi" w:cstheme="minorHAnsi"/>
          <w:b/>
          <w:sz w:val="22"/>
          <w:szCs w:val="22"/>
        </w:rPr>
      </w:pPr>
      <w:r w:rsidRPr="0079264F">
        <w:rPr>
          <w:rFonts w:asciiTheme="minorHAnsi" w:hAnsiTheme="minorHAnsi" w:cstheme="minorHAnsi"/>
          <w:b/>
          <w:sz w:val="22"/>
          <w:szCs w:val="22"/>
        </w:rPr>
        <w:t xml:space="preserve">Financiële positie ziekenhuis </w:t>
      </w:r>
    </w:p>
    <w:p w:rsidR="00DB5EDE" w:rsidRPr="0079264F" w:rsidRDefault="00F464AF" w:rsidP="00F464AF">
      <w:pPr>
        <w:spacing w:line="288" w:lineRule="auto"/>
        <w:rPr>
          <w:rFonts w:asciiTheme="minorHAnsi" w:hAnsiTheme="minorHAnsi" w:cstheme="minorHAnsi"/>
          <w:sz w:val="22"/>
          <w:szCs w:val="22"/>
        </w:rPr>
      </w:pPr>
      <w:r w:rsidRPr="0079264F">
        <w:rPr>
          <w:rFonts w:asciiTheme="minorHAnsi" w:hAnsiTheme="minorHAnsi" w:cstheme="minorHAnsi"/>
          <w:sz w:val="22"/>
          <w:szCs w:val="22"/>
        </w:rPr>
        <w:t>Het financieel resultaat en de sturing hierop is een belangrijk aandachtspunt voor de Raad van Toezicht. In aanwezigheid van de manager Financiën en Verkoop en met behulp van periodieke managementrapportages werd in 201</w:t>
      </w:r>
      <w:r w:rsidR="00F411DE" w:rsidRPr="0079264F">
        <w:rPr>
          <w:rFonts w:asciiTheme="minorHAnsi" w:hAnsiTheme="minorHAnsi" w:cstheme="minorHAnsi"/>
          <w:sz w:val="22"/>
          <w:szCs w:val="22"/>
        </w:rPr>
        <w:t>9</w:t>
      </w:r>
      <w:r w:rsidRPr="0079264F">
        <w:rPr>
          <w:rFonts w:asciiTheme="minorHAnsi" w:hAnsiTheme="minorHAnsi" w:cstheme="minorHAnsi"/>
          <w:sz w:val="22"/>
          <w:szCs w:val="22"/>
        </w:rPr>
        <w:t xml:space="preserve"> inzicht verkregen in de financiële positie van het ziekenhuis ten opzichte van het begrote resultaat.</w:t>
      </w:r>
      <w:r w:rsidR="00F411DE" w:rsidRPr="0079264F">
        <w:rPr>
          <w:rFonts w:asciiTheme="minorHAnsi" w:hAnsiTheme="minorHAnsi" w:cstheme="minorHAnsi"/>
          <w:sz w:val="22"/>
          <w:szCs w:val="22"/>
        </w:rPr>
        <w:t xml:space="preserve"> In 2019 stond het Programma Gezond Vooruit voor elke vergadering geagendeerd, een programma dat </w:t>
      </w:r>
      <w:r w:rsidR="00DB5EDE" w:rsidRPr="0079264F">
        <w:rPr>
          <w:rFonts w:asciiTheme="minorHAnsi" w:hAnsiTheme="minorHAnsi" w:cstheme="minorHAnsi"/>
          <w:sz w:val="22"/>
          <w:szCs w:val="22"/>
        </w:rPr>
        <w:t xml:space="preserve">als doel heeft het terugdringen van de overschrijding van kosten door per direct herstelmaatregelen in te voeren. </w:t>
      </w:r>
    </w:p>
    <w:p w:rsidR="00F411DE" w:rsidRPr="0079264F" w:rsidRDefault="00F411DE" w:rsidP="00F464AF">
      <w:pPr>
        <w:spacing w:line="288" w:lineRule="auto"/>
        <w:rPr>
          <w:rFonts w:asciiTheme="minorHAnsi" w:hAnsiTheme="minorHAnsi" w:cstheme="minorHAnsi"/>
          <w:sz w:val="22"/>
          <w:szCs w:val="22"/>
        </w:rPr>
      </w:pPr>
    </w:p>
    <w:p w:rsidR="00F464AF" w:rsidRPr="0079264F" w:rsidRDefault="00F464AF" w:rsidP="00F464AF">
      <w:pPr>
        <w:spacing w:line="288" w:lineRule="auto"/>
        <w:rPr>
          <w:rFonts w:asciiTheme="minorHAnsi" w:hAnsiTheme="minorHAnsi" w:cstheme="minorHAnsi"/>
          <w:sz w:val="22"/>
          <w:szCs w:val="22"/>
        </w:rPr>
      </w:pPr>
      <w:r w:rsidRPr="0079264F">
        <w:rPr>
          <w:rFonts w:asciiTheme="minorHAnsi" w:hAnsiTheme="minorHAnsi" w:cstheme="minorHAnsi"/>
          <w:sz w:val="22"/>
          <w:szCs w:val="22"/>
        </w:rPr>
        <w:t xml:space="preserve">In de vergadering van de Raad van Toezicht van </w:t>
      </w:r>
      <w:r w:rsidR="00F411DE" w:rsidRPr="0079264F">
        <w:rPr>
          <w:rFonts w:asciiTheme="minorHAnsi" w:hAnsiTheme="minorHAnsi" w:cstheme="minorHAnsi"/>
          <w:sz w:val="22"/>
          <w:szCs w:val="22"/>
        </w:rPr>
        <w:t xml:space="preserve">21 </w:t>
      </w:r>
      <w:r w:rsidR="00BE7830" w:rsidRPr="0079264F">
        <w:rPr>
          <w:rFonts w:asciiTheme="minorHAnsi" w:hAnsiTheme="minorHAnsi" w:cstheme="minorHAnsi"/>
          <w:sz w:val="22"/>
          <w:szCs w:val="22"/>
        </w:rPr>
        <w:t xml:space="preserve">mei </w:t>
      </w:r>
      <w:r w:rsidRPr="0079264F">
        <w:rPr>
          <w:rFonts w:asciiTheme="minorHAnsi" w:hAnsiTheme="minorHAnsi" w:cstheme="minorHAnsi"/>
          <w:sz w:val="22"/>
          <w:szCs w:val="22"/>
        </w:rPr>
        <w:t>201</w:t>
      </w:r>
      <w:r w:rsidR="00F411DE" w:rsidRPr="0079264F">
        <w:rPr>
          <w:rFonts w:asciiTheme="minorHAnsi" w:hAnsiTheme="minorHAnsi" w:cstheme="minorHAnsi"/>
          <w:sz w:val="22"/>
          <w:szCs w:val="22"/>
        </w:rPr>
        <w:t>9</w:t>
      </w:r>
      <w:r w:rsidRPr="0079264F">
        <w:rPr>
          <w:rFonts w:asciiTheme="minorHAnsi" w:hAnsiTheme="minorHAnsi" w:cstheme="minorHAnsi"/>
          <w:sz w:val="22"/>
          <w:szCs w:val="22"/>
        </w:rPr>
        <w:t xml:space="preserve"> is – in aanwezigheid van de accountant en de Raad van Bestuur - de jaarrekening 201</w:t>
      </w:r>
      <w:r w:rsidR="00F411DE" w:rsidRPr="0079264F">
        <w:rPr>
          <w:rFonts w:asciiTheme="minorHAnsi" w:hAnsiTheme="minorHAnsi" w:cstheme="minorHAnsi"/>
          <w:sz w:val="22"/>
          <w:szCs w:val="22"/>
        </w:rPr>
        <w:t>8</w:t>
      </w:r>
      <w:r w:rsidRPr="0079264F">
        <w:rPr>
          <w:rFonts w:asciiTheme="minorHAnsi" w:hAnsiTheme="minorHAnsi" w:cstheme="minorHAnsi"/>
          <w:sz w:val="22"/>
          <w:szCs w:val="22"/>
        </w:rPr>
        <w:t xml:space="preserve"> en het accountantsverslag 201</w:t>
      </w:r>
      <w:r w:rsidR="00F411DE" w:rsidRPr="0079264F">
        <w:rPr>
          <w:rFonts w:asciiTheme="minorHAnsi" w:hAnsiTheme="minorHAnsi" w:cstheme="minorHAnsi"/>
          <w:sz w:val="22"/>
          <w:szCs w:val="22"/>
        </w:rPr>
        <w:t>8</w:t>
      </w:r>
      <w:r w:rsidRPr="0079264F">
        <w:rPr>
          <w:rFonts w:asciiTheme="minorHAnsi" w:hAnsiTheme="minorHAnsi" w:cstheme="minorHAnsi"/>
          <w:sz w:val="22"/>
          <w:szCs w:val="22"/>
        </w:rPr>
        <w:t xml:space="preserve"> goedgekeurd en werd de Raad van Bestuur decharge verleend voor het gevoerde beleid in 201</w:t>
      </w:r>
      <w:r w:rsidR="00F411DE" w:rsidRPr="0079264F">
        <w:rPr>
          <w:rFonts w:asciiTheme="minorHAnsi" w:hAnsiTheme="minorHAnsi" w:cstheme="minorHAnsi"/>
          <w:sz w:val="22"/>
          <w:szCs w:val="22"/>
        </w:rPr>
        <w:t>8</w:t>
      </w:r>
      <w:r w:rsidRPr="0079264F">
        <w:rPr>
          <w:rFonts w:asciiTheme="minorHAnsi" w:hAnsiTheme="minorHAnsi" w:cstheme="minorHAnsi"/>
          <w:sz w:val="22"/>
          <w:szCs w:val="22"/>
        </w:rPr>
        <w:t xml:space="preserve">. De begroting </w:t>
      </w:r>
      <w:r w:rsidR="00F411DE" w:rsidRPr="0079264F">
        <w:rPr>
          <w:rFonts w:asciiTheme="minorHAnsi" w:hAnsiTheme="minorHAnsi" w:cstheme="minorHAnsi"/>
          <w:sz w:val="22"/>
          <w:szCs w:val="22"/>
        </w:rPr>
        <w:t>2020</w:t>
      </w:r>
      <w:r w:rsidRPr="0079264F">
        <w:rPr>
          <w:rFonts w:asciiTheme="minorHAnsi" w:hAnsiTheme="minorHAnsi" w:cstheme="minorHAnsi"/>
          <w:sz w:val="22"/>
          <w:szCs w:val="22"/>
        </w:rPr>
        <w:t xml:space="preserve"> (inclusief de investeringen) werd vastgesteld in de vergadering van </w:t>
      </w:r>
      <w:r w:rsidR="00F411DE" w:rsidRPr="0079264F">
        <w:rPr>
          <w:rFonts w:asciiTheme="minorHAnsi" w:hAnsiTheme="minorHAnsi" w:cstheme="minorHAnsi"/>
          <w:sz w:val="22"/>
          <w:szCs w:val="22"/>
        </w:rPr>
        <w:t xml:space="preserve">16 </w:t>
      </w:r>
      <w:r w:rsidR="00461A8E" w:rsidRPr="0079264F">
        <w:rPr>
          <w:rFonts w:asciiTheme="minorHAnsi" w:hAnsiTheme="minorHAnsi" w:cstheme="minorHAnsi"/>
          <w:sz w:val="22"/>
          <w:szCs w:val="22"/>
        </w:rPr>
        <w:t xml:space="preserve">december </w:t>
      </w:r>
      <w:r w:rsidRPr="0079264F">
        <w:rPr>
          <w:rFonts w:asciiTheme="minorHAnsi" w:hAnsiTheme="minorHAnsi" w:cstheme="minorHAnsi"/>
          <w:sz w:val="22"/>
          <w:szCs w:val="22"/>
        </w:rPr>
        <w:t>201</w:t>
      </w:r>
      <w:r w:rsidR="00F411DE" w:rsidRPr="0079264F">
        <w:rPr>
          <w:rFonts w:asciiTheme="minorHAnsi" w:hAnsiTheme="minorHAnsi" w:cstheme="minorHAnsi"/>
          <w:sz w:val="22"/>
          <w:szCs w:val="22"/>
        </w:rPr>
        <w:t>9</w:t>
      </w:r>
      <w:r w:rsidRPr="0079264F">
        <w:rPr>
          <w:rFonts w:asciiTheme="minorHAnsi" w:hAnsiTheme="minorHAnsi" w:cstheme="minorHAnsi"/>
          <w:sz w:val="22"/>
          <w:szCs w:val="22"/>
        </w:rPr>
        <w:t xml:space="preserve">. De declaraties van de Raad van Bestuur werden ook in </w:t>
      </w:r>
      <w:r w:rsidR="00E54EF0" w:rsidRPr="0079264F">
        <w:rPr>
          <w:rFonts w:asciiTheme="minorHAnsi" w:hAnsiTheme="minorHAnsi" w:cstheme="minorHAnsi"/>
          <w:sz w:val="22"/>
          <w:szCs w:val="22"/>
        </w:rPr>
        <w:t>2019</w:t>
      </w:r>
      <w:r w:rsidRPr="0079264F">
        <w:rPr>
          <w:rFonts w:asciiTheme="minorHAnsi" w:hAnsiTheme="minorHAnsi" w:cstheme="minorHAnsi"/>
          <w:sz w:val="22"/>
          <w:szCs w:val="22"/>
        </w:rPr>
        <w:t xml:space="preserve"> aan </w:t>
      </w:r>
      <w:r w:rsidR="00461A8E" w:rsidRPr="0079264F">
        <w:rPr>
          <w:rFonts w:asciiTheme="minorHAnsi" w:hAnsiTheme="minorHAnsi" w:cstheme="minorHAnsi"/>
          <w:sz w:val="22"/>
          <w:szCs w:val="22"/>
        </w:rPr>
        <w:t xml:space="preserve">de Raad van Toezicht voorgelegd ter goedkeuring. </w:t>
      </w:r>
      <w:r w:rsidR="00E54EF0" w:rsidRPr="0079264F">
        <w:rPr>
          <w:rFonts w:asciiTheme="minorHAnsi" w:hAnsiTheme="minorHAnsi" w:cstheme="minorHAnsi"/>
          <w:sz w:val="22"/>
          <w:szCs w:val="22"/>
        </w:rPr>
        <w:t xml:space="preserve">In de vergadering van 1 april 2019 werd de onkostenregeling Raad van Bestuur vastgesteld. </w:t>
      </w:r>
    </w:p>
    <w:p w:rsidR="00F464AF" w:rsidRPr="0079264F" w:rsidRDefault="00F464AF" w:rsidP="00F464AF">
      <w:pPr>
        <w:spacing w:line="288" w:lineRule="auto"/>
        <w:rPr>
          <w:rFonts w:asciiTheme="minorHAnsi" w:hAnsiTheme="minorHAnsi" w:cstheme="minorHAnsi"/>
          <w:sz w:val="22"/>
          <w:szCs w:val="22"/>
        </w:rPr>
      </w:pPr>
    </w:p>
    <w:p w:rsidR="00F464AF" w:rsidRPr="0079264F" w:rsidRDefault="00F464AF" w:rsidP="00F464AF">
      <w:pPr>
        <w:autoSpaceDE w:val="0"/>
        <w:autoSpaceDN w:val="0"/>
        <w:adjustRightInd w:val="0"/>
        <w:spacing w:line="288" w:lineRule="auto"/>
        <w:rPr>
          <w:rFonts w:asciiTheme="minorHAnsi" w:hAnsiTheme="minorHAnsi" w:cstheme="minorHAnsi"/>
          <w:b/>
          <w:sz w:val="22"/>
          <w:szCs w:val="22"/>
        </w:rPr>
      </w:pPr>
      <w:r w:rsidRPr="0079264F">
        <w:rPr>
          <w:rFonts w:asciiTheme="minorHAnsi" w:hAnsiTheme="minorHAnsi" w:cstheme="minorHAnsi"/>
          <w:b/>
          <w:sz w:val="22"/>
          <w:szCs w:val="22"/>
        </w:rPr>
        <w:t xml:space="preserve">Evaluatie functioneren Raad van Toezicht en Raad van Bestuur </w:t>
      </w:r>
    </w:p>
    <w:p w:rsidR="006642CA" w:rsidRPr="0079264F" w:rsidRDefault="006642CA" w:rsidP="00F464AF">
      <w:pPr>
        <w:spacing w:line="288" w:lineRule="auto"/>
        <w:rPr>
          <w:rFonts w:asciiTheme="minorHAnsi" w:hAnsiTheme="minorHAnsi" w:cstheme="minorHAnsi"/>
          <w:sz w:val="22"/>
          <w:szCs w:val="22"/>
        </w:rPr>
      </w:pPr>
    </w:p>
    <w:p w:rsidR="006642CA" w:rsidRPr="0079264F" w:rsidRDefault="006642CA" w:rsidP="00F464AF">
      <w:pPr>
        <w:spacing w:line="288" w:lineRule="auto"/>
        <w:rPr>
          <w:rFonts w:asciiTheme="minorHAnsi" w:hAnsiTheme="minorHAnsi" w:cstheme="minorHAnsi"/>
          <w:sz w:val="22"/>
          <w:szCs w:val="22"/>
          <w:u w:val="single"/>
        </w:rPr>
      </w:pPr>
      <w:r w:rsidRPr="0079264F">
        <w:rPr>
          <w:rFonts w:asciiTheme="minorHAnsi" w:hAnsiTheme="minorHAnsi" w:cstheme="minorHAnsi"/>
          <w:sz w:val="22"/>
          <w:szCs w:val="22"/>
          <w:u w:val="single"/>
        </w:rPr>
        <w:t xml:space="preserve">Raad van Toezicht </w:t>
      </w:r>
    </w:p>
    <w:p w:rsidR="006642CA" w:rsidRDefault="00F464AF" w:rsidP="00F464AF">
      <w:pPr>
        <w:spacing w:line="288" w:lineRule="auto"/>
        <w:rPr>
          <w:rFonts w:asciiTheme="minorHAnsi" w:hAnsiTheme="minorHAnsi" w:cstheme="minorHAnsi"/>
          <w:sz w:val="22"/>
          <w:szCs w:val="22"/>
        </w:rPr>
      </w:pPr>
      <w:r w:rsidRPr="0079264F">
        <w:rPr>
          <w:rFonts w:asciiTheme="minorHAnsi" w:hAnsiTheme="minorHAnsi" w:cstheme="minorHAnsi"/>
          <w:sz w:val="22"/>
          <w:szCs w:val="22"/>
        </w:rPr>
        <w:t xml:space="preserve">Op </w:t>
      </w:r>
      <w:r w:rsidR="002D597C" w:rsidRPr="0079264F">
        <w:rPr>
          <w:rFonts w:asciiTheme="minorHAnsi" w:hAnsiTheme="minorHAnsi" w:cstheme="minorHAnsi"/>
          <w:sz w:val="22"/>
          <w:szCs w:val="22"/>
        </w:rPr>
        <w:t xml:space="preserve">16 december 2019 </w:t>
      </w:r>
      <w:r w:rsidRPr="0079264F">
        <w:rPr>
          <w:rFonts w:asciiTheme="minorHAnsi" w:hAnsiTheme="minorHAnsi" w:cstheme="minorHAnsi"/>
          <w:sz w:val="22"/>
          <w:szCs w:val="22"/>
        </w:rPr>
        <w:t>vond een</w:t>
      </w:r>
      <w:r w:rsidR="002D597C" w:rsidRPr="0079264F">
        <w:rPr>
          <w:rFonts w:asciiTheme="minorHAnsi" w:hAnsiTheme="minorHAnsi" w:cstheme="minorHAnsi"/>
          <w:sz w:val="22"/>
          <w:szCs w:val="22"/>
        </w:rPr>
        <w:t xml:space="preserve"> evaluatie</w:t>
      </w:r>
      <w:r w:rsidR="002C19DD" w:rsidRPr="0079264F">
        <w:rPr>
          <w:rFonts w:asciiTheme="minorHAnsi" w:hAnsiTheme="minorHAnsi" w:cstheme="minorHAnsi"/>
          <w:sz w:val="22"/>
          <w:szCs w:val="22"/>
        </w:rPr>
        <w:t xml:space="preserve">bijeenkomst </w:t>
      </w:r>
      <w:r w:rsidRPr="0079264F">
        <w:rPr>
          <w:rFonts w:asciiTheme="minorHAnsi" w:hAnsiTheme="minorHAnsi" w:cstheme="minorHAnsi"/>
          <w:sz w:val="22"/>
          <w:szCs w:val="22"/>
        </w:rPr>
        <w:t xml:space="preserve">plaats zonder de aanwezigheid van de Raad van Bestuur, waarbij het functioneren van de Raad van Toezicht, alsmede het functioneren van de Raad van Bestuur werd geëvalueerd. </w:t>
      </w:r>
      <w:r w:rsidR="00086ADD">
        <w:rPr>
          <w:rFonts w:asciiTheme="minorHAnsi" w:hAnsiTheme="minorHAnsi" w:cstheme="minorHAnsi"/>
          <w:sz w:val="22"/>
          <w:szCs w:val="22"/>
        </w:rPr>
        <w:t xml:space="preserve">Aan de leden werd – voorafgaande aan deze bijeenkomst - </w:t>
      </w:r>
      <w:r w:rsidR="000441F8">
        <w:rPr>
          <w:rFonts w:asciiTheme="minorHAnsi" w:hAnsiTheme="minorHAnsi" w:cstheme="minorHAnsi"/>
          <w:sz w:val="22"/>
          <w:szCs w:val="22"/>
        </w:rPr>
        <w:t>gevraagd om</w:t>
      </w:r>
      <w:r w:rsidR="00086ADD">
        <w:rPr>
          <w:rFonts w:asciiTheme="minorHAnsi" w:hAnsiTheme="minorHAnsi" w:cstheme="minorHAnsi"/>
          <w:sz w:val="22"/>
          <w:szCs w:val="22"/>
        </w:rPr>
        <w:t xml:space="preserve"> het evaluatieformulier in te vullen. </w:t>
      </w:r>
    </w:p>
    <w:p w:rsidR="00C73858" w:rsidRPr="0079264F" w:rsidRDefault="00C73858" w:rsidP="00F464AF">
      <w:pPr>
        <w:spacing w:line="288" w:lineRule="auto"/>
        <w:rPr>
          <w:rFonts w:asciiTheme="minorHAnsi" w:hAnsiTheme="minorHAnsi" w:cstheme="minorHAnsi"/>
          <w:sz w:val="22"/>
          <w:szCs w:val="22"/>
        </w:rPr>
      </w:pPr>
    </w:p>
    <w:p w:rsidR="002D597C" w:rsidRPr="0079264F" w:rsidRDefault="002D597C" w:rsidP="00F464AF">
      <w:pPr>
        <w:spacing w:line="288" w:lineRule="auto"/>
        <w:rPr>
          <w:rFonts w:asciiTheme="minorHAnsi" w:hAnsiTheme="minorHAnsi" w:cstheme="minorHAnsi"/>
          <w:sz w:val="22"/>
          <w:szCs w:val="22"/>
        </w:rPr>
      </w:pPr>
    </w:p>
    <w:p w:rsidR="006642CA" w:rsidRPr="0079264F" w:rsidRDefault="006642CA" w:rsidP="00F464AF">
      <w:pPr>
        <w:spacing w:line="288" w:lineRule="auto"/>
        <w:rPr>
          <w:rFonts w:asciiTheme="minorHAnsi" w:hAnsiTheme="minorHAnsi" w:cstheme="minorHAnsi"/>
          <w:sz w:val="22"/>
          <w:szCs w:val="22"/>
          <w:u w:val="single"/>
        </w:rPr>
      </w:pPr>
      <w:r w:rsidRPr="0079264F">
        <w:rPr>
          <w:rFonts w:asciiTheme="minorHAnsi" w:hAnsiTheme="minorHAnsi" w:cstheme="minorHAnsi"/>
          <w:sz w:val="22"/>
          <w:szCs w:val="22"/>
          <w:u w:val="single"/>
        </w:rPr>
        <w:lastRenderedPageBreak/>
        <w:t xml:space="preserve">Raad van Bestuur </w:t>
      </w:r>
    </w:p>
    <w:p w:rsidR="00F464AF" w:rsidRPr="0079264F" w:rsidRDefault="00F464AF" w:rsidP="00F464AF">
      <w:pPr>
        <w:spacing w:line="288" w:lineRule="auto"/>
        <w:rPr>
          <w:rFonts w:asciiTheme="minorHAnsi" w:hAnsiTheme="minorHAnsi" w:cstheme="minorHAnsi"/>
          <w:sz w:val="22"/>
          <w:szCs w:val="22"/>
        </w:rPr>
      </w:pPr>
      <w:r w:rsidRPr="0079264F">
        <w:rPr>
          <w:rFonts w:asciiTheme="minorHAnsi" w:hAnsiTheme="minorHAnsi" w:cstheme="minorHAnsi"/>
          <w:sz w:val="22"/>
          <w:szCs w:val="22"/>
        </w:rPr>
        <w:t>Voor het evalueren van het functioneren van de Raad van Bestuur heeft</w:t>
      </w:r>
      <w:r w:rsidR="002D597C" w:rsidRPr="0079264F">
        <w:rPr>
          <w:rFonts w:asciiTheme="minorHAnsi" w:hAnsiTheme="minorHAnsi" w:cstheme="minorHAnsi"/>
          <w:sz w:val="22"/>
          <w:szCs w:val="22"/>
        </w:rPr>
        <w:t xml:space="preserve"> ook in 2019</w:t>
      </w:r>
      <w:r w:rsidRPr="0079264F">
        <w:rPr>
          <w:rFonts w:asciiTheme="minorHAnsi" w:hAnsiTheme="minorHAnsi" w:cstheme="minorHAnsi"/>
          <w:sz w:val="22"/>
          <w:szCs w:val="22"/>
        </w:rPr>
        <w:t xml:space="preserve"> een 360 graden feedback plaatsgevonden. Aan de hand van een vooraf ter beschikking gestelde opdrachtformulering heeft de Raad van Toezicht aan de voorzitters van de medezeggenschapsorganen, zijnde de Ondernemingsraad, de Cliëntenraad, de Verpleegkundige Adviesraad, het Medisch Specialisten Bestuur</w:t>
      </w:r>
      <w:r w:rsidR="006642CA" w:rsidRPr="0079264F">
        <w:rPr>
          <w:rFonts w:asciiTheme="minorHAnsi" w:hAnsiTheme="minorHAnsi" w:cstheme="minorHAnsi"/>
          <w:sz w:val="22"/>
          <w:szCs w:val="22"/>
        </w:rPr>
        <w:t>, secretaris Raad van Bestuur</w:t>
      </w:r>
      <w:r w:rsidRPr="0079264F">
        <w:rPr>
          <w:rFonts w:asciiTheme="minorHAnsi" w:hAnsiTheme="minorHAnsi" w:cstheme="minorHAnsi"/>
          <w:sz w:val="22"/>
          <w:szCs w:val="22"/>
        </w:rPr>
        <w:t xml:space="preserve"> en een bedrijfsleider Zorg </w:t>
      </w:r>
      <w:r w:rsidR="006642CA" w:rsidRPr="0079264F">
        <w:rPr>
          <w:rFonts w:asciiTheme="minorHAnsi" w:hAnsiTheme="minorHAnsi" w:cstheme="minorHAnsi"/>
          <w:sz w:val="22"/>
          <w:szCs w:val="22"/>
        </w:rPr>
        <w:t xml:space="preserve">door middel van interviews </w:t>
      </w:r>
      <w:r w:rsidRPr="0079264F">
        <w:rPr>
          <w:rFonts w:asciiTheme="minorHAnsi" w:hAnsiTheme="minorHAnsi" w:cstheme="minorHAnsi"/>
          <w:sz w:val="22"/>
          <w:szCs w:val="22"/>
        </w:rPr>
        <w:t>feedback gevraagd over het functioneren van de Raad van Bestuur in 201</w:t>
      </w:r>
      <w:r w:rsidR="002D597C" w:rsidRPr="0079264F">
        <w:rPr>
          <w:rFonts w:asciiTheme="minorHAnsi" w:hAnsiTheme="minorHAnsi" w:cstheme="minorHAnsi"/>
          <w:sz w:val="22"/>
          <w:szCs w:val="22"/>
        </w:rPr>
        <w:t>9</w:t>
      </w:r>
      <w:r w:rsidRPr="0079264F">
        <w:rPr>
          <w:rFonts w:asciiTheme="minorHAnsi" w:hAnsiTheme="minorHAnsi" w:cstheme="minorHAnsi"/>
          <w:sz w:val="22"/>
          <w:szCs w:val="22"/>
        </w:rPr>
        <w:t>. Van deze interviews zijn verslagen gemaakt die ter goedkeuring aan</w:t>
      </w:r>
      <w:r w:rsidR="002D597C" w:rsidRPr="0079264F">
        <w:rPr>
          <w:rFonts w:asciiTheme="minorHAnsi" w:hAnsiTheme="minorHAnsi" w:cstheme="minorHAnsi"/>
          <w:sz w:val="22"/>
          <w:szCs w:val="22"/>
        </w:rPr>
        <w:t xml:space="preserve"> de geïnterviewden </w:t>
      </w:r>
      <w:r w:rsidRPr="0079264F">
        <w:rPr>
          <w:rFonts w:asciiTheme="minorHAnsi" w:hAnsiTheme="minorHAnsi" w:cstheme="minorHAnsi"/>
          <w:sz w:val="22"/>
          <w:szCs w:val="22"/>
        </w:rPr>
        <w:t>zijn voorgelegd en vervolgens zijn g</w:t>
      </w:r>
      <w:r w:rsidR="005F3606" w:rsidRPr="0079264F">
        <w:rPr>
          <w:rFonts w:asciiTheme="minorHAnsi" w:hAnsiTheme="minorHAnsi" w:cstheme="minorHAnsi"/>
          <w:sz w:val="22"/>
          <w:szCs w:val="22"/>
        </w:rPr>
        <w:t>edeeld met de Raad van Bes</w:t>
      </w:r>
      <w:r w:rsidR="00C73858">
        <w:rPr>
          <w:rFonts w:asciiTheme="minorHAnsi" w:hAnsiTheme="minorHAnsi" w:cstheme="minorHAnsi"/>
          <w:sz w:val="22"/>
          <w:szCs w:val="22"/>
        </w:rPr>
        <w:t>tuur in het remuneratiegesprek op 16 december 2019.</w:t>
      </w:r>
    </w:p>
    <w:p w:rsidR="00F464AF" w:rsidRPr="0079264F" w:rsidRDefault="00F464AF" w:rsidP="00F464AF">
      <w:pPr>
        <w:autoSpaceDE w:val="0"/>
        <w:autoSpaceDN w:val="0"/>
        <w:adjustRightInd w:val="0"/>
        <w:spacing w:line="288" w:lineRule="auto"/>
        <w:rPr>
          <w:rFonts w:asciiTheme="minorHAnsi" w:hAnsiTheme="minorHAnsi" w:cstheme="minorHAnsi"/>
          <w:b/>
          <w:sz w:val="22"/>
          <w:szCs w:val="22"/>
        </w:rPr>
      </w:pPr>
    </w:p>
    <w:p w:rsidR="00F464AF" w:rsidRPr="0079264F" w:rsidRDefault="00F464AF" w:rsidP="00F464AF">
      <w:pPr>
        <w:spacing w:line="288" w:lineRule="auto"/>
        <w:rPr>
          <w:rFonts w:asciiTheme="minorHAnsi" w:hAnsiTheme="minorHAnsi" w:cstheme="minorHAnsi"/>
          <w:b/>
          <w:sz w:val="22"/>
          <w:szCs w:val="22"/>
        </w:rPr>
      </w:pPr>
      <w:r w:rsidRPr="0079264F">
        <w:rPr>
          <w:rFonts w:asciiTheme="minorHAnsi" w:hAnsiTheme="minorHAnsi" w:cstheme="minorHAnsi"/>
          <w:b/>
          <w:sz w:val="22"/>
          <w:szCs w:val="22"/>
        </w:rPr>
        <w:t>Verslag van de Kwaliteitscommissie</w:t>
      </w:r>
    </w:p>
    <w:p w:rsidR="001239B1" w:rsidRPr="0079264F" w:rsidRDefault="00F464AF" w:rsidP="00F464AF">
      <w:pPr>
        <w:spacing w:line="288" w:lineRule="auto"/>
        <w:rPr>
          <w:rFonts w:asciiTheme="minorHAnsi" w:hAnsiTheme="minorHAnsi" w:cstheme="minorHAnsi"/>
          <w:sz w:val="22"/>
          <w:szCs w:val="22"/>
        </w:rPr>
      </w:pPr>
      <w:r w:rsidRPr="0079264F">
        <w:rPr>
          <w:rFonts w:asciiTheme="minorHAnsi" w:hAnsiTheme="minorHAnsi" w:cstheme="minorHAnsi"/>
          <w:sz w:val="22"/>
          <w:szCs w:val="22"/>
        </w:rPr>
        <w:t>De Kwaliteitscommissie heeft als doel het monitoren van aspecten van kwaliteit en veiligheid. In de Kwaliteitscommissie had</w:t>
      </w:r>
      <w:r w:rsidR="008D1587" w:rsidRPr="0079264F">
        <w:rPr>
          <w:rFonts w:asciiTheme="minorHAnsi" w:hAnsiTheme="minorHAnsi" w:cstheme="minorHAnsi"/>
          <w:sz w:val="22"/>
          <w:szCs w:val="22"/>
        </w:rPr>
        <w:t>den</w:t>
      </w:r>
      <w:r w:rsidRPr="0079264F">
        <w:rPr>
          <w:rFonts w:asciiTheme="minorHAnsi" w:hAnsiTheme="minorHAnsi" w:cstheme="minorHAnsi"/>
          <w:sz w:val="22"/>
          <w:szCs w:val="22"/>
        </w:rPr>
        <w:t xml:space="preserve"> in 201</w:t>
      </w:r>
      <w:r w:rsidR="002D597C" w:rsidRPr="0079264F">
        <w:rPr>
          <w:rFonts w:asciiTheme="minorHAnsi" w:hAnsiTheme="minorHAnsi" w:cstheme="minorHAnsi"/>
          <w:sz w:val="22"/>
          <w:szCs w:val="22"/>
        </w:rPr>
        <w:t>9</w:t>
      </w:r>
      <w:r w:rsidRPr="0079264F">
        <w:rPr>
          <w:rFonts w:asciiTheme="minorHAnsi" w:hAnsiTheme="minorHAnsi" w:cstheme="minorHAnsi"/>
          <w:sz w:val="22"/>
          <w:szCs w:val="22"/>
        </w:rPr>
        <w:t xml:space="preserve"> zitting </w:t>
      </w:r>
      <w:r w:rsidR="002D597C" w:rsidRPr="0079264F">
        <w:rPr>
          <w:rFonts w:asciiTheme="minorHAnsi" w:hAnsiTheme="minorHAnsi" w:cstheme="minorHAnsi"/>
          <w:sz w:val="22"/>
          <w:szCs w:val="22"/>
        </w:rPr>
        <w:t xml:space="preserve">mevrouw dr. E.M.S.J. van Gennip (voorzitter) en </w:t>
      </w:r>
      <w:r w:rsidRPr="0079264F">
        <w:rPr>
          <w:rFonts w:asciiTheme="minorHAnsi" w:hAnsiTheme="minorHAnsi" w:cstheme="minorHAnsi"/>
          <w:sz w:val="22"/>
          <w:szCs w:val="22"/>
        </w:rPr>
        <w:t>de heer prof. J.A. Rauwerda</w:t>
      </w:r>
      <w:r w:rsidR="002D597C" w:rsidRPr="0079264F">
        <w:rPr>
          <w:rFonts w:asciiTheme="minorHAnsi" w:hAnsiTheme="minorHAnsi" w:cstheme="minorHAnsi"/>
          <w:sz w:val="22"/>
          <w:szCs w:val="22"/>
        </w:rPr>
        <w:t xml:space="preserve">. </w:t>
      </w:r>
      <w:r w:rsidRPr="0079264F">
        <w:rPr>
          <w:rFonts w:asciiTheme="minorHAnsi" w:hAnsiTheme="minorHAnsi" w:cstheme="minorHAnsi"/>
          <w:sz w:val="22"/>
          <w:szCs w:val="22"/>
        </w:rPr>
        <w:t xml:space="preserve">Deze commissie overlegt regelmatig met de Raad van Bestuur en met de manager </w:t>
      </w:r>
      <w:r w:rsidRPr="0079264F">
        <w:rPr>
          <w:rFonts w:asciiTheme="minorHAnsi" w:hAnsiTheme="minorHAnsi" w:cstheme="minorHAnsi"/>
          <w:i/>
          <w:sz w:val="22"/>
          <w:szCs w:val="22"/>
        </w:rPr>
        <w:t>en</w:t>
      </w:r>
      <w:r w:rsidRPr="0079264F">
        <w:rPr>
          <w:rFonts w:asciiTheme="minorHAnsi" w:hAnsiTheme="minorHAnsi" w:cstheme="minorHAnsi"/>
          <w:sz w:val="22"/>
          <w:szCs w:val="22"/>
        </w:rPr>
        <w:t xml:space="preserve"> medisch manager van de afdeling Kwaliteit, Veiligheid en Innovatie. In 201</w:t>
      </w:r>
      <w:r w:rsidR="002D597C" w:rsidRPr="0079264F">
        <w:rPr>
          <w:rFonts w:asciiTheme="minorHAnsi" w:hAnsiTheme="minorHAnsi" w:cstheme="minorHAnsi"/>
          <w:sz w:val="22"/>
          <w:szCs w:val="22"/>
        </w:rPr>
        <w:t>9</w:t>
      </w:r>
      <w:r w:rsidR="0072704D">
        <w:rPr>
          <w:rFonts w:asciiTheme="minorHAnsi" w:hAnsiTheme="minorHAnsi" w:cstheme="minorHAnsi"/>
          <w:sz w:val="22"/>
          <w:szCs w:val="22"/>
        </w:rPr>
        <w:t xml:space="preserve"> kwam de Kwaliteitscommissie </w:t>
      </w:r>
      <w:r w:rsidRPr="0079264F">
        <w:rPr>
          <w:rFonts w:asciiTheme="minorHAnsi" w:hAnsiTheme="minorHAnsi" w:cstheme="minorHAnsi"/>
          <w:sz w:val="22"/>
          <w:szCs w:val="22"/>
        </w:rPr>
        <w:t>driemaal bijeen en koppelde de bevindingen – via de commissievoorzitter - terug aan de leden in de reguliere vergaderingen van de Raad van Toezicht. De leden van de Raad van Toezicht ontvangen</w:t>
      </w:r>
      <w:r w:rsidR="00584505" w:rsidRPr="0079264F">
        <w:rPr>
          <w:rFonts w:asciiTheme="minorHAnsi" w:hAnsiTheme="minorHAnsi" w:cstheme="minorHAnsi"/>
          <w:sz w:val="22"/>
          <w:szCs w:val="22"/>
        </w:rPr>
        <w:t xml:space="preserve"> tevens</w:t>
      </w:r>
      <w:r w:rsidRPr="0079264F">
        <w:rPr>
          <w:rFonts w:asciiTheme="minorHAnsi" w:hAnsiTheme="minorHAnsi" w:cstheme="minorHAnsi"/>
          <w:sz w:val="22"/>
          <w:szCs w:val="22"/>
        </w:rPr>
        <w:t xml:space="preserve"> het verslag van de vergadering van de Kwaliteitscommissie ter informatie. De Kwaliteitscommissie is tijdens deze </w:t>
      </w:r>
      <w:r w:rsidR="003168EF" w:rsidRPr="0079264F">
        <w:rPr>
          <w:rFonts w:asciiTheme="minorHAnsi" w:hAnsiTheme="minorHAnsi" w:cstheme="minorHAnsi"/>
          <w:sz w:val="22"/>
          <w:szCs w:val="22"/>
        </w:rPr>
        <w:t>overleggen geïnformeerd over het jaargesprek met de IGJ en de gemelde calamiteiten, alsmede over de</w:t>
      </w:r>
      <w:r w:rsidR="002D597C" w:rsidRPr="0079264F">
        <w:rPr>
          <w:rFonts w:asciiTheme="minorHAnsi" w:hAnsiTheme="minorHAnsi" w:cstheme="minorHAnsi"/>
          <w:sz w:val="22"/>
          <w:szCs w:val="22"/>
        </w:rPr>
        <w:t xml:space="preserve"> uitkomsten en verbeterplannen van </w:t>
      </w:r>
      <w:r w:rsidRPr="0079264F">
        <w:rPr>
          <w:rFonts w:asciiTheme="minorHAnsi" w:hAnsiTheme="minorHAnsi" w:cstheme="minorHAnsi"/>
          <w:sz w:val="22"/>
          <w:szCs w:val="22"/>
        </w:rPr>
        <w:t>de NIAZ/Qmentum accreditatie in 2019.</w:t>
      </w:r>
      <w:r w:rsidR="003168EF" w:rsidRPr="0079264F">
        <w:rPr>
          <w:rFonts w:asciiTheme="minorHAnsi" w:hAnsiTheme="minorHAnsi" w:cstheme="minorHAnsi"/>
          <w:sz w:val="22"/>
          <w:szCs w:val="22"/>
        </w:rPr>
        <w:t xml:space="preserve"> Bij elke vergadering werd het dashboard van Kwaliteit &amp; Veiligheid besproken en toegelicht. </w:t>
      </w:r>
    </w:p>
    <w:p w:rsidR="002D597C" w:rsidRPr="0079264F" w:rsidRDefault="002D597C" w:rsidP="00F464AF">
      <w:pPr>
        <w:spacing w:line="288" w:lineRule="auto"/>
        <w:rPr>
          <w:rFonts w:asciiTheme="minorHAnsi" w:hAnsiTheme="minorHAnsi" w:cstheme="minorHAnsi"/>
          <w:sz w:val="22"/>
          <w:szCs w:val="22"/>
        </w:rPr>
      </w:pPr>
    </w:p>
    <w:p w:rsidR="00F464AF" w:rsidRPr="0079264F" w:rsidRDefault="00F464AF" w:rsidP="00F464AF">
      <w:pPr>
        <w:spacing w:line="288" w:lineRule="auto"/>
        <w:rPr>
          <w:rFonts w:asciiTheme="minorHAnsi" w:hAnsiTheme="minorHAnsi" w:cstheme="minorHAnsi"/>
          <w:b/>
          <w:sz w:val="22"/>
          <w:szCs w:val="22"/>
        </w:rPr>
      </w:pPr>
      <w:r w:rsidRPr="0079264F">
        <w:rPr>
          <w:rFonts w:asciiTheme="minorHAnsi" w:hAnsiTheme="minorHAnsi" w:cstheme="minorHAnsi"/>
          <w:b/>
          <w:sz w:val="22"/>
          <w:szCs w:val="22"/>
        </w:rPr>
        <w:t>Verslag van de Auditcommissie</w:t>
      </w:r>
    </w:p>
    <w:p w:rsidR="00F90721" w:rsidRPr="0079264F" w:rsidRDefault="00F464AF" w:rsidP="00F464AF">
      <w:pPr>
        <w:spacing w:line="288" w:lineRule="auto"/>
        <w:rPr>
          <w:rFonts w:asciiTheme="minorHAnsi" w:hAnsiTheme="minorHAnsi" w:cstheme="minorHAnsi"/>
          <w:sz w:val="22"/>
          <w:szCs w:val="22"/>
        </w:rPr>
      </w:pPr>
      <w:r w:rsidRPr="0079264F">
        <w:rPr>
          <w:rFonts w:asciiTheme="minorHAnsi" w:hAnsiTheme="minorHAnsi" w:cstheme="minorHAnsi"/>
          <w:sz w:val="22"/>
          <w:szCs w:val="22"/>
        </w:rPr>
        <w:t xml:space="preserve">De Auditcommissie heeft als taak het informeren en adviseren van de Raad van Toezicht over de exploitatie, financiering en solvabiliteit. </w:t>
      </w:r>
    </w:p>
    <w:p w:rsidR="00F464AF" w:rsidRPr="0079264F" w:rsidRDefault="00F464AF" w:rsidP="00F464AF">
      <w:pPr>
        <w:spacing w:line="288" w:lineRule="auto"/>
        <w:rPr>
          <w:rFonts w:asciiTheme="minorHAnsi" w:hAnsiTheme="minorHAnsi" w:cstheme="minorHAnsi"/>
          <w:sz w:val="22"/>
          <w:szCs w:val="22"/>
        </w:rPr>
      </w:pPr>
      <w:r w:rsidRPr="0079264F">
        <w:rPr>
          <w:rFonts w:asciiTheme="minorHAnsi" w:hAnsiTheme="minorHAnsi" w:cstheme="minorHAnsi"/>
          <w:sz w:val="22"/>
          <w:szCs w:val="22"/>
        </w:rPr>
        <w:t>In de Auditcommissie van het ziekenhuis hebben twee leden van de Raad van Toezicht met financiële deskundigheid zitting en is de externe accountant aanwezig bij het bespreken van het accountantsverslag bij de jaarrekening en de Managementletter. De leden van de Raad van Toezicht die in 201</w:t>
      </w:r>
      <w:r w:rsidR="002D597C" w:rsidRPr="0079264F">
        <w:rPr>
          <w:rFonts w:asciiTheme="minorHAnsi" w:hAnsiTheme="minorHAnsi" w:cstheme="minorHAnsi"/>
          <w:sz w:val="22"/>
          <w:szCs w:val="22"/>
        </w:rPr>
        <w:t>9</w:t>
      </w:r>
      <w:r w:rsidRPr="0079264F">
        <w:rPr>
          <w:rFonts w:asciiTheme="minorHAnsi" w:hAnsiTheme="minorHAnsi" w:cstheme="minorHAnsi"/>
          <w:sz w:val="22"/>
          <w:szCs w:val="22"/>
        </w:rPr>
        <w:t xml:space="preserve"> zitting hadden in de Auditcommissie zijn de heer M.J.H. Jetten (voorzitter) en de heer D.A. Sperling (lid). De Auditcommissie is in 201</w:t>
      </w:r>
      <w:r w:rsidR="002D597C" w:rsidRPr="0079264F">
        <w:rPr>
          <w:rFonts w:asciiTheme="minorHAnsi" w:hAnsiTheme="minorHAnsi" w:cstheme="minorHAnsi"/>
          <w:sz w:val="22"/>
          <w:szCs w:val="22"/>
        </w:rPr>
        <w:t>9</w:t>
      </w:r>
      <w:r w:rsidRPr="0079264F">
        <w:rPr>
          <w:rFonts w:asciiTheme="minorHAnsi" w:hAnsiTheme="minorHAnsi" w:cstheme="minorHAnsi"/>
          <w:sz w:val="22"/>
          <w:szCs w:val="22"/>
        </w:rPr>
        <w:t xml:space="preserve"> tweemaal bijeen geweest. Onderwerp die werden besproken waren: de jaarrekening, de managementletter, de kaderbrief / begroting 20</w:t>
      </w:r>
      <w:r w:rsidR="002D597C" w:rsidRPr="0079264F">
        <w:rPr>
          <w:rFonts w:asciiTheme="minorHAnsi" w:hAnsiTheme="minorHAnsi" w:cstheme="minorHAnsi"/>
          <w:sz w:val="22"/>
          <w:szCs w:val="22"/>
        </w:rPr>
        <w:t>20</w:t>
      </w:r>
      <w:r w:rsidRPr="0079264F">
        <w:rPr>
          <w:rFonts w:asciiTheme="minorHAnsi" w:hAnsiTheme="minorHAnsi" w:cstheme="minorHAnsi"/>
          <w:sz w:val="22"/>
          <w:szCs w:val="22"/>
        </w:rPr>
        <w:t xml:space="preserve">, </w:t>
      </w:r>
      <w:r w:rsidR="000441F8">
        <w:rPr>
          <w:rFonts w:asciiTheme="minorHAnsi" w:hAnsiTheme="minorHAnsi" w:cstheme="minorHAnsi"/>
          <w:sz w:val="22"/>
          <w:szCs w:val="22"/>
        </w:rPr>
        <w:t xml:space="preserve">het </w:t>
      </w:r>
      <w:r w:rsidR="00141665" w:rsidRPr="0079264F">
        <w:rPr>
          <w:rFonts w:asciiTheme="minorHAnsi" w:hAnsiTheme="minorHAnsi" w:cstheme="minorHAnsi"/>
          <w:sz w:val="22"/>
          <w:szCs w:val="22"/>
        </w:rPr>
        <w:t xml:space="preserve">Programma </w:t>
      </w:r>
      <w:r w:rsidR="002D597C" w:rsidRPr="0079264F">
        <w:rPr>
          <w:rFonts w:asciiTheme="minorHAnsi" w:hAnsiTheme="minorHAnsi" w:cstheme="minorHAnsi"/>
          <w:sz w:val="22"/>
          <w:szCs w:val="22"/>
        </w:rPr>
        <w:t>Gezond Vooruit</w:t>
      </w:r>
      <w:r w:rsidRPr="0079264F">
        <w:rPr>
          <w:rFonts w:asciiTheme="minorHAnsi" w:hAnsiTheme="minorHAnsi" w:cstheme="minorHAnsi"/>
          <w:sz w:val="22"/>
          <w:szCs w:val="22"/>
        </w:rPr>
        <w:t>, de liquiditeitspositie, de managementrapportages, het vastgoedbeleid</w:t>
      </w:r>
      <w:r w:rsidR="007A3C85" w:rsidRPr="0079264F">
        <w:rPr>
          <w:rFonts w:asciiTheme="minorHAnsi" w:hAnsiTheme="minorHAnsi" w:cstheme="minorHAnsi"/>
          <w:sz w:val="22"/>
          <w:szCs w:val="22"/>
        </w:rPr>
        <w:t xml:space="preserve"> </w:t>
      </w:r>
      <w:r w:rsidRPr="0079264F">
        <w:rPr>
          <w:rFonts w:asciiTheme="minorHAnsi" w:hAnsiTheme="minorHAnsi" w:cstheme="minorHAnsi"/>
          <w:sz w:val="22"/>
          <w:szCs w:val="22"/>
        </w:rPr>
        <w:t xml:space="preserve">en het meerjaren investeringsbeleid van het ziekenhuis. </w:t>
      </w:r>
      <w:r w:rsidR="00141665" w:rsidRPr="0079264F">
        <w:rPr>
          <w:rFonts w:asciiTheme="minorHAnsi" w:hAnsiTheme="minorHAnsi" w:cstheme="minorHAnsi"/>
          <w:sz w:val="22"/>
          <w:szCs w:val="22"/>
        </w:rPr>
        <w:t>In de reguliere vergadering</w:t>
      </w:r>
      <w:r w:rsidR="008D1587" w:rsidRPr="0079264F">
        <w:rPr>
          <w:rFonts w:asciiTheme="minorHAnsi" w:hAnsiTheme="minorHAnsi" w:cstheme="minorHAnsi"/>
          <w:sz w:val="22"/>
          <w:szCs w:val="22"/>
        </w:rPr>
        <w:t>en</w:t>
      </w:r>
      <w:r w:rsidR="00141665" w:rsidRPr="0079264F">
        <w:rPr>
          <w:rFonts w:asciiTheme="minorHAnsi" w:hAnsiTheme="minorHAnsi" w:cstheme="minorHAnsi"/>
          <w:sz w:val="22"/>
          <w:szCs w:val="22"/>
        </w:rPr>
        <w:t xml:space="preserve"> van de Raad van Toezicht werd door de voorzitter van de Auditcommissie verslag uitgebracht en werden de notulen van de Auditcommissie besproken. </w:t>
      </w:r>
    </w:p>
    <w:p w:rsidR="00F464AF" w:rsidRPr="0079264F" w:rsidRDefault="00F464AF" w:rsidP="00F464AF">
      <w:pPr>
        <w:spacing w:line="288" w:lineRule="auto"/>
        <w:rPr>
          <w:rFonts w:asciiTheme="minorHAnsi" w:hAnsiTheme="minorHAnsi" w:cstheme="minorHAnsi"/>
          <w:sz w:val="22"/>
          <w:szCs w:val="22"/>
        </w:rPr>
      </w:pPr>
    </w:p>
    <w:p w:rsidR="00F464AF" w:rsidRPr="0079264F" w:rsidRDefault="00F464AF" w:rsidP="00F464AF">
      <w:pPr>
        <w:spacing w:line="288" w:lineRule="auto"/>
        <w:rPr>
          <w:rFonts w:asciiTheme="minorHAnsi" w:hAnsiTheme="minorHAnsi" w:cstheme="minorHAnsi"/>
          <w:b/>
          <w:sz w:val="22"/>
          <w:szCs w:val="22"/>
        </w:rPr>
      </w:pPr>
      <w:r w:rsidRPr="0079264F">
        <w:rPr>
          <w:rFonts w:asciiTheme="minorHAnsi" w:hAnsiTheme="minorHAnsi" w:cstheme="minorHAnsi"/>
          <w:b/>
          <w:sz w:val="22"/>
          <w:szCs w:val="22"/>
        </w:rPr>
        <w:t>Verslag van de Remuneratiecommissie</w:t>
      </w:r>
    </w:p>
    <w:p w:rsidR="00F464AF" w:rsidRPr="0079264F" w:rsidRDefault="00F464AF" w:rsidP="00F6343A">
      <w:pPr>
        <w:spacing w:line="288" w:lineRule="auto"/>
        <w:rPr>
          <w:rFonts w:asciiTheme="minorHAnsi" w:hAnsiTheme="minorHAnsi" w:cstheme="minorHAnsi"/>
          <w:sz w:val="22"/>
          <w:szCs w:val="22"/>
        </w:rPr>
      </w:pPr>
      <w:r w:rsidRPr="0079264F">
        <w:rPr>
          <w:rFonts w:asciiTheme="minorHAnsi" w:hAnsiTheme="minorHAnsi" w:cstheme="minorHAnsi"/>
          <w:sz w:val="22"/>
          <w:szCs w:val="22"/>
        </w:rPr>
        <w:t xml:space="preserve">De Raad van Toezicht heeft een Remuneratiecommissie ingesteld, die bestaat uit de heer J.A. Rauwerda en de heer </w:t>
      </w:r>
      <w:r w:rsidR="007C4A8B" w:rsidRPr="0079264F">
        <w:rPr>
          <w:rFonts w:asciiTheme="minorHAnsi" w:hAnsiTheme="minorHAnsi" w:cstheme="minorHAnsi"/>
          <w:sz w:val="22"/>
          <w:szCs w:val="22"/>
        </w:rPr>
        <w:t xml:space="preserve">D.A. Sperling. </w:t>
      </w:r>
      <w:r w:rsidRPr="0079264F">
        <w:rPr>
          <w:rFonts w:asciiTheme="minorHAnsi" w:hAnsiTheme="minorHAnsi" w:cstheme="minorHAnsi"/>
          <w:sz w:val="22"/>
          <w:szCs w:val="22"/>
        </w:rPr>
        <w:t xml:space="preserve">Op </w:t>
      </w:r>
      <w:r w:rsidR="00E968DE">
        <w:rPr>
          <w:rFonts w:asciiTheme="minorHAnsi" w:hAnsiTheme="minorHAnsi" w:cstheme="minorHAnsi"/>
          <w:sz w:val="22"/>
          <w:szCs w:val="22"/>
        </w:rPr>
        <w:t xml:space="preserve">16 </w:t>
      </w:r>
      <w:r w:rsidR="00890750" w:rsidRPr="0079264F">
        <w:rPr>
          <w:rFonts w:asciiTheme="minorHAnsi" w:hAnsiTheme="minorHAnsi" w:cstheme="minorHAnsi"/>
          <w:sz w:val="22"/>
          <w:szCs w:val="22"/>
        </w:rPr>
        <w:t xml:space="preserve">december </w:t>
      </w:r>
      <w:r w:rsidR="007A3C85" w:rsidRPr="0079264F">
        <w:rPr>
          <w:rFonts w:asciiTheme="minorHAnsi" w:hAnsiTheme="minorHAnsi" w:cstheme="minorHAnsi"/>
          <w:sz w:val="22"/>
          <w:szCs w:val="22"/>
        </w:rPr>
        <w:t xml:space="preserve">2019 </w:t>
      </w:r>
      <w:r w:rsidRPr="0079264F">
        <w:rPr>
          <w:rFonts w:asciiTheme="minorHAnsi" w:hAnsiTheme="minorHAnsi" w:cstheme="minorHAnsi"/>
          <w:sz w:val="22"/>
          <w:szCs w:val="22"/>
        </w:rPr>
        <w:t xml:space="preserve">vonden de beoordelingsgesprekken plaats met de </w:t>
      </w:r>
      <w:r w:rsidR="007A3C85" w:rsidRPr="0079264F">
        <w:rPr>
          <w:rFonts w:asciiTheme="minorHAnsi" w:hAnsiTheme="minorHAnsi" w:cstheme="minorHAnsi"/>
          <w:sz w:val="22"/>
          <w:szCs w:val="22"/>
        </w:rPr>
        <w:t xml:space="preserve">drie </w:t>
      </w:r>
      <w:r w:rsidRPr="0079264F">
        <w:rPr>
          <w:rFonts w:asciiTheme="minorHAnsi" w:hAnsiTheme="minorHAnsi" w:cstheme="minorHAnsi"/>
          <w:sz w:val="22"/>
          <w:szCs w:val="22"/>
        </w:rPr>
        <w:t xml:space="preserve">leden van de Raad van Bestuur. </w:t>
      </w:r>
      <w:r w:rsidR="000441F8">
        <w:rPr>
          <w:rFonts w:asciiTheme="minorHAnsi" w:hAnsiTheme="minorHAnsi" w:cstheme="minorHAnsi"/>
          <w:sz w:val="22"/>
          <w:szCs w:val="22"/>
        </w:rPr>
        <w:t xml:space="preserve">Van deze gesprekken werd een verslag gemaakt. </w:t>
      </w:r>
    </w:p>
    <w:p w:rsidR="007A3C85" w:rsidRDefault="007A3C85" w:rsidP="00F6343A">
      <w:pPr>
        <w:spacing w:line="288" w:lineRule="auto"/>
        <w:rPr>
          <w:rFonts w:asciiTheme="minorHAnsi" w:hAnsiTheme="minorHAnsi" w:cstheme="minorHAnsi"/>
          <w:sz w:val="22"/>
          <w:szCs w:val="22"/>
        </w:rPr>
      </w:pPr>
    </w:p>
    <w:p w:rsidR="00E968DE" w:rsidRDefault="00E968DE" w:rsidP="00F6343A">
      <w:pPr>
        <w:spacing w:line="288" w:lineRule="auto"/>
        <w:rPr>
          <w:rFonts w:asciiTheme="minorHAnsi" w:hAnsiTheme="minorHAnsi" w:cstheme="minorHAnsi"/>
          <w:sz w:val="22"/>
          <w:szCs w:val="22"/>
        </w:rPr>
      </w:pPr>
    </w:p>
    <w:p w:rsidR="00F464AF" w:rsidRPr="0079264F" w:rsidRDefault="00F464AF" w:rsidP="00F464AF">
      <w:pPr>
        <w:spacing w:line="288" w:lineRule="auto"/>
        <w:rPr>
          <w:rFonts w:asciiTheme="minorHAnsi" w:hAnsiTheme="minorHAnsi" w:cstheme="minorHAnsi"/>
          <w:b/>
          <w:bCs/>
          <w:sz w:val="22"/>
          <w:szCs w:val="22"/>
        </w:rPr>
      </w:pPr>
      <w:r w:rsidRPr="0079264F">
        <w:rPr>
          <w:rFonts w:asciiTheme="minorHAnsi" w:hAnsiTheme="minorHAnsi" w:cstheme="minorHAnsi"/>
          <w:b/>
          <w:bCs/>
          <w:sz w:val="22"/>
          <w:szCs w:val="22"/>
        </w:rPr>
        <w:lastRenderedPageBreak/>
        <w:t>Cont</w:t>
      </w:r>
      <w:r w:rsidR="00E95E81" w:rsidRPr="0079264F">
        <w:rPr>
          <w:rFonts w:asciiTheme="minorHAnsi" w:hAnsiTheme="minorHAnsi" w:cstheme="minorHAnsi"/>
          <w:b/>
          <w:bCs/>
          <w:sz w:val="22"/>
          <w:szCs w:val="22"/>
        </w:rPr>
        <w:t>inuïteit van toezicht</w:t>
      </w:r>
      <w:r w:rsidR="003A503B" w:rsidRPr="0079264F">
        <w:rPr>
          <w:rFonts w:asciiTheme="minorHAnsi" w:hAnsiTheme="minorHAnsi" w:cstheme="minorHAnsi"/>
          <w:b/>
          <w:bCs/>
          <w:sz w:val="22"/>
          <w:szCs w:val="22"/>
        </w:rPr>
        <w:t xml:space="preserve"> – samenstelling Raad van Toezicht A</w:t>
      </w:r>
      <w:r w:rsidR="0072704D">
        <w:rPr>
          <w:rFonts w:asciiTheme="minorHAnsi" w:hAnsiTheme="minorHAnsi" w:cstheme="minorHAnsi"/>
          <w:b/>
          <w:bCs/>
          <w:sz w:val="22"/>
          <w:szCs w:val="22"/>
        </w:rPr>
        <w:t>lbert Schweitzer ziekenhuis 2019</w:t>
      </w:r>
    </w:p>
    <w:p w:rsidR="006A6005" w:rsidRPr="0079264F" w:rsidRDefault="00F464AF" w:rsidP="006A6005">
      <w:pPr>
        <w:spacing w:line="288" w:lineRule="auto"/>
        <w:rPr>
          <w:rFonts w:asciiTheme="minorHAnsi" w:hAnsiTheme="minorHAnsi" w:cstheme="minorHAnsi"/>
          <w:color w:val="1F497D"/>
          <w:sz w:val="22"/>
          <w:szCs w:val="22"/>
        </w:rPr>
      </w:pPr>
      <w:r w:rsidRPr="0079264F">
        <w:rPr>
          <w:rFonts w:asciiTheme="minorHAnsi" w:hAnsiTheme="minorHAnsi" w:cstheme="minorHAnsi"/>
          <w:bCs/>
          <w:sz w:val="22"/>
          <w:szCs w:val="22"/>
        </w:rPr>
        <w:t xml:space="preserve">De Raad van Toezicht van het Albert Schweitzer ziekenhuis </w:t>
      </w:r>
      <w:r w:rsidR="006A6005" w:rsidRPr="0079264F">
        <w:rPr>
          <w:rFonts w:asciiTheme="minorHAnsi" w:hAnsiTheme="minorHAnsi" w:cstheme="minorHAnsi"/>
          <w:bCs/>
          <w:sz w:val="22"/>
          <w:szCs w:val="22"/>
        </w:rPr>
        <w:t>bestond ultimo 2019 uit zes personen. Op 28 oktober 2019 werd de heer G. van de Logt benoemd. In de vergadering van 16 december 2019 werd afscheid genomen van</w:t>
      </w:r>
      <w:r w:rsidR="0072704D">
        <w:rPr>
          <w:rFonts w:asciiTheme="minorHAnsi" w:hAnsiTheme="minorHAnsi" w:cstheme="minorHAnsi"/>
          <w:bCs/>
          <w:sz w:val="22"/>
          <w:szCs w:val="22"/>
        </w:rPr>
        <w:t xml:space="preserve"> de heer</w:t>
      </w:r>
      <w:r w:rsidR="006A6005" w:rsidRPr="0079264F">
        <w:rPr>
          <w:rFonts w:asciiTheme="minorHAnsi" w:hAnsiTheme="minorHAnsi" w:cstheme="minorHAnsi"/>
          <w:bCs/>
          <w:sz w:val="22"/>
          <w:szCs w:val="22"/>
        </w:rPr>
        <w:t xml:space="preserve"> G. Jetten. </w:t>
      </w:r>
    </w:p>
    <w:p w:rsidR="006A6005" w:rsidRPr="0079264F" w:rsidRDefault="006A6005" w:rsidP="006A6005">
      <w:pPr>
        <w:rPr>
          <w:rFonts w:asciiTheme="minorHAnsi" w:hAnsiTheme="minorHAnsi" w:cstheme="minorHAnsi"/>
          <w:color w:val="1F497D"/>
          <w:sz w:val="22"/>
          <w:szCs w:val="22"/>
        </w:rPr>
      </w:pPr>
    </w:p>
    <w:tbl>
      <w:tblPr>
        <w:tblW w:w="10752" w:type="dxa"/>
        <w:tblInd w:w="-71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25"/>
        <w:gridCol w:w="1986"/>
        <w:gridCol w:w="6241"/>
      </w:tblGrid>
      <w:tr w:rsidR="006A6005" w:rsidRPr="0079264F" w:rsidTr="008F4A94">
        <w:tc>
          <w:tcPr>
            <w:tcW w:w="2525" w:type="dxa"/>
            <w:tcBorders>
              <w:top w:val="single" w:sz="4" w:space="0" w:color="auto"/>
              <w:left w:val="single" w:sz="4" w:space="0" w:color="auto"/>
              <w:bottom w:val="single" w:sz="4" w:space="0" w:color="auto"/>
              <w:right w:val="single" w:sz="4" w:space="0" w:color="auto"/>
            </w:tcBorders>
            <w:shd w:val="clear" w:color="auto" w:fill="F79646" w:themeFill="accent6"/>
          </w:tcPr>
          <w:p w:rsidR="006A6005" w:rsidRPr="0079264F" w:rsidRDefault="006A6005" w:rsidP="00235038">
            <w:pPr>
              <w:autoSpaceDE w:val="0"/>
              <w:autoSpaceDN w:val="0"/>
              <w:adjustRightInd w:val="0"/>
              <w:spacing w:line="288" w:lineRule="auto"/>
              <w:rPr>
                <w:rFonts w:asciiTheme="minorHAnsi" w:hAnsiTheme="minorHAnsi" w:cstheme="minorHAnsi"/>
                <w:b/>
                <w:bCs/>
                <w:sz w:val="22"/>
                <w:szCs w:val="22"/>
              </w:rPr>
            </w:pPr>
          </w:p>
          <w:p w:rsidR="006A6005" w:rsidRPr="0079264F" w:rsidRDefault="006A6005" w:rsidP="00235038">
            <w:pPr>
              <w:autoSpaceDE w:val="0"/>
              <w:autoSpaceDN w:val="0"/>
              <w:adjustRightInd w:val="0"/>
              <w:spacing w:line="288" w:lineRule="auto"/>
              <w:rPr>
                <w:rFonts w:asciiTheme="minorHAnsi" w:hAnsiTheme="minorHAnsi" w:cstheme="minorHAnsi"/>
                <w:b/>
                <w:bCs/>
                <w:sz w:val="22"/>
                <w:szCs w:val="22"/>
              </w:rPr>
            </w:pPr>
            <w:r w:rsidRPr="0079264F">
              <w:rPr>
                <w:rFonts w:asciiTheme="minorHAnsi" w:hAnsiTheme="minorHAnsi" w:cstheme="minorHAnsi"/>
                <w:b/>
                <w:bCs/>
                <w:sz w:val="22"/>
                <w:szCs w:val="22"/>
              </w:rPr>
              <w:t>Naam</w:t>
            </w:r>
          </w:p>
        </w:tc>
        <w:tc>
          <w:tcPr>
            <w:tcW w:w="1986" w:type="dxa"/>
            <w:tcBorders>
              <w:top w:val="single" w:sz="4" w:space="0" w:color="auto"/>
              <w:left w:val="single" w:sz="4" w:space="0" w:color="auto"/>
              <w:bottom w:val="single" w:sz="4" w:space="0" w:color="auto"/>
              <w:right w:val="single" w:sz="4" w:space="0" w:color="auto"/>
            </w:tcBorders>
            <w:shd w:val="clear" w:color="auto" w:fill="F79646" w:themeFill="accent6"/>
          </w:tcPr>
          <w:p w:rsidR="006A6005" w:rsidRPr="0079264F" w:rsidRDefault="006A6005" w:rsidP="00235038">
            <w:pPr>
              <w:autoSpaceDE w:val="0"/>
              <w:autoSpaceDN w:val="0"/>
              <w:adjustRightInd w:val="0"/>
              <w:spacing w:line="288" w:lineRule="auto"/>
              <w:rPr>
                <w:rFonts w:asciiTheme="minorHAnsi" w:hAnsiTheme="minorHAnsi" w:cstheme="minorHAnsi"/>
                <w:b/>
                <w:bCs/>
                <w:sz w:val="22"/>
                <w:szCs w:val="22"/>
              </w:rPr>
            </w:pPr>
          </w:p>
          <w:p w:rsidR="006A6005" w:rsidRPr="0079264F" w:rsidRDefault="006A6005" w:rsidP="00235038">
            <w:pPr>
              <w:autoSpaceDE w:val="0"/>
              <w:autoSpaceDN w:val="0"/>
              <w:adjustRightInd w:val="0"/>
              <w:spacing w:line="288" w:lineRule="auto"/>
              <w:rPr>
                <w:rFonts w:asciiTheme="minorHAnsi" w:hAnsiTheme="minorHAnsi" w:cstheme="minorHAnsi"/>
                <w:b/>
                <w:bCs/>
                <w:sz w:val="22"/>
                <w:szCs w:val="22"/>
              </w:rPr>
            </w:pPr>
            <w:r w:rsidRPr="0079264F">
              <w:rPr>
                <w:rFonts w:asciiTheme="minorHAnsi" w:hAnsiTheme="minorHAnsi" w:cstheme="minorHAnsi"/>
                <w:b/>
                <w:bCs/>
                <w:sz w:val="22"/>
                <w:szCs w:val="22"/>
              </w:rPr>
              <w:t>Aandachtsgebied</w:t>
            </w:r>
          </w:p>
        </w:tc>
        <w:tc>
          <w:tcPr>
            <w:tcW w:w="6241" w:type="dxa"/>
            <w:tcBorders>
              <w:top w:val="single" w:sz="4" w:space="0" w:color="auto"/>
              <w:left w:val="single" w:sz="4" w:space="0" w:color="auto"/>
              <w:bottom w:val="single" w:sz="4" w:space="0" w:color="auto"/>
              <w:right w:val="single" w:sz="4" w:space="0" w:color="auto"/>
            </w:tcBorders>
            <w:shd w:val="clear" w:color="auto" w:fill="F79646" w:themeFill="accent6"/>
          </w:tcPr>
          <w:p w:rsidR="006A6005" w:rsidRPr="0079264F" w:rsidRDefault="006A6005" w:rsidP="00235038">
            <w:pPr>
              <w:autoSpaceDE w:val="0"/>
              <w:autoSpaceDN w:val="0"/>
              <w:adjustRightInd w:val="0"/>
              <w:spacing w:line="288" w:lineRule="auto"/>
              <w:rPr>
                <w:rFonts w:asciiTheme="minorHAnsi" w:hAnsiTheme="minorHAnsi" w:cstheme="minorHAnsi"/>
                <w:b/>
                <w:bCs/>
                <w:sz w:val="22"/>
                <w:szCs w:val="22"/>
              </w:rPr>
            </w:pPr>
          </w:p>
          <w:p w:rsidR="006A6005" w:rsidRPr="0079264F" w:rsidRDefault="006A6005" w:rsidP="00235038">
            <w:pPr>
              <w:autoSpaceDE w:val="0"/>
              <w:autoSpaceDN w:val="0"/>
              <w:adjustRightInd w:val="0"/>
              <w:spacing w:line="288" w:lineRule="auto"/>
              <w:rPr>
                <w:rFonts w:asciiTheme="minorHAnsi" w:hAnsiTheme="minorHAnsi" w:cstheme="minorHAnsi"/>
                <w:b/>
                <w:bCs/>
                <w:sz w:val="22"/>
                <w:szCs w:val="22"/>
              </w:rPr>
            </w:pPr>
            <w:r w:rsidRPr="0079264F">
              <w:rPr>
                <w:rFonts w:asciiTheme="minorHAnsi" w:hAnsiTheme="minorHAnsi" w:cstheme="minorHAnsi"/>
                <w:b/>
                <w:bCs/>
                <w:sz w:val="22"/>
                <w:szCs w:val="22"/>
              </w:rPr>
              <w:t>Hoofd- en nevenfuncties</w:t>
            </w:r>
          </w:p>
          <w:p w:rsidR="006A6005" w:rsidRPr="0079264F" w:rsidRDefault="006A6005" w:rsidP="00235038">
            <w:pPr>
              <w:autoSpaceDE w:val="0"/>
              <w:autoSpaceDN w:val="0"/>
              <w:adjustRightInd w:val="0"/>
              <w:spacing w:line="288" w:lineRule="auto"/>
              <w:rPr>
                <w:rFonts w:asciiTheme="minorHAnsi" w:hAnsiTheme="minorHAnsi" w:cstheme="minorHAnsi"/>
                <w:b/>
                <w:bCs/>
                <w:sz w:val="22"/>
                <w:szCs w:val="22"/>
              </w:rPr>
            </w:pPr>
          </w:p>
        </w:tc>
      </w:tr>
      <w:tr w:rsidR="006A6005" w:rsidRPr="0079264F" w:rsidTr="00235038">
        <w:tc>
          <w:tcPr>
            <w:tcW w:w="2525" w:type="dxa"/>
            <w:tcBorders>
              <w:top w:val="single" w:sz="4" w:space="0" w:color="auto"/>
              <w:left w:val="single" w:sz="4" w:space="0" w:color="auto"/>
              <w:bottom w:val="single" w:sz="4" w:space="0" w:color="auto"/>
              <w:right w:val="single" w:sz="4" w:space="0" w:color="auto"/>
            </w:tcBorders>
            <w:hideMark/>
          </w:tcPr>
          <w:p w:rsidR="006A6005" w:rsidRPr="0079264F" w:rsidRDefault="006A6005" w:rsidP="00235038">
            <w:pPr>
              <w:autoSpaceDE w:val="0"/>
              <w:autoSpaceDN w:val="0"/>
              <w:adjustRightInd w:val="0"/>
              <w:spacing w:line="288" w:lineRule="auto"/>
              <w:rPr>
                <w:rFonts w:asciiTheme="minorHAnsi" w:hAnsiTheme="minorHAnsi" w:cstheme="minorHAnsi"/>
                <w:sz w:val="22"/>
                <w:szCs w:val="22"/>
              </w:rPr>
            </w:pPr>
            <w:r w:rsidRPr="0079264F">
              <w:rPr>
                <w:rFonts w:asciiTheme="minorHAnsi" w:hAnsiTheme="minorHAnsi" w:cstheme="minorHAnsi"/>
                <w:sz w:val="22"/>
                <w:szCs w:val="22"/>
              </w:rPr>
              <w:t xml:space="preserve">Prof.dr. J.A. Rauwerda </w:t>
            </w:r>
          </w:p>
        </w:tc>
        <w:tc>
          <w:tcPr>
            <w:tcW w:w="1986" w:type="dxa"/>
            <w:tcBorders>
              <w:top w:val="single" w:sz="4" w:space="0" w:color="auto"/>
              <w:left w:val="single" w:sz="4" w:space="0" w:color="auto"/>
              <w:bottom w:val="single" w:sz="4" w:space="0" w:color="auto"/>
              <w:right w:val="single" w:sz="4" w:space="0" w:color="auto"/>
            </w:tcBorders>
          </w:tcPr>
          <w:p w:rsidR="006A6005" w:rsidRPr="0079264F" w:rsidRDefault="006A6005" w:rsidP="00235038">
            <w:pPr>
              <w:autoSpaceDE w:val="0"/>
              <w:autoSpaceDN w:val="0"/>
              <w:adjustRightInd w:val="0"/>
              <w:spacing w:line="288" w:lineRule="auto"/>
              <w:rPr>
                <w:rFonts w:asciiTheme="minorHAnsi" w:hAnsiTheme="minorHAnsi" w:cstheme="minorHAnsi"/>
                <w:sz w:val="22"/>
                <w:szCs w:val="22"/>
              </w:rPr>
            </w:pPr>
            <w:r w:rsidRPr="0079264F">
              <w:rPr>
                <w:rFonts w:asciiTheme="minorHAnsi" w:hAnsiTheme="minorHAnsi" w:cstheme="minorHAnsi"/>
                <w:sz w:val="22"/>
                <w:szCs w:val="22"/>
              </w:rPr>
              <w:t>Voorzitter Raad van Toezicht</w:t>
            </w:r>
          </w:p>
          <w:p w:rsidR="006A6005" w:rsidRPr="0079264F" w:rsidRDefault="006A6005" w:rsidP="00235038">
            <w:pPr>
              <w:autoSpaceDE w:val="0"/>
              <w:autoSpaceDN w:val="0"/>
              <w:adjustRightInd w:val="0"/>
              <w:spacing w:line="288" w:lineRule="auto"/>
              <w:rPr>
                <w:rFonts w:asciiTheme="minorHAnsi" w:hAnsiTheme="minorHAnsi" w:cstheme="minorHAnsi"/>
                <w:sz w:val="22"/>
                <w:szCs w:val="22"/>
              </w:rPr>
            </w:pPr>
          </w:p>
          <w:p w:rsidR="006A6005" w:rsidRPr="0079264F" w:rsidRDefault="006A6005" w:rsidP="00235038">
            <w:pPr>
              <w:autoSpaceDE w:val="0"/>
              <w:autoSpaceDN w:val="0"/>
              <w:adjustRightInd w:val="0"/>
              <w:spacing w:line="288" w:lineRule="auto"/>
              <w:rPr>
                <w:rFonts w:asciiTheme="minorHAnsi" w:hAnsiTheme="minorHAnsi" w:cstheme="minorHAnsi"/>
                <w:i/>
                <w:sz w:val="22"/>
                <w:szCs w:val="22"/>
              </w:rPr>
            </w:pPr>
            <w:r w:rsidRPr="0079264F">
              <w:rPr>
                <w:rFonts w:asciiTheme="minorHAnsi" w:hAnsiTheme="minorHAnsi" w:cstheme="minorHAnsi"/>
                <w:i/>
                <w:sz w:val="22"/>
                <w:szCs w:val="22"/>
              </w:rPr>
              <w:t xml:space="preserve">Profiel: Kwaliteit &amp; Veiligheid in de zorg </w:t>
            </w:r>
          </w:p>
          <w:p w:rsidR="006A6005" w:rsidRPr="0079264F" w:rsidRDefault="006A6005" w:rsidP="00235038">
            <w:pPr>
              <w:autoSpaceDE w:val="0"/>
              <w:autoSpaceDN w:val="0"/>
              <w:adjustRightInd w:val="0"/>
              <w:spacing w:line="288" w:lineRule="auto"/>
              <w:rPr>
                <w:rFonts w:asciiTheme="minorHAnsi" w:hAnsiTheme="minorHAnsi" w:cstheme="minorHAnsi"/>
                <w:sz w:val="22"/>
                <w:szCs w:val="22"/>
              </w:rPr>
            </w:pPr>
          </w:p>
        </w:tc>
        <w:tc>
          <w:tcPr>
            <w:tcW w:w="6241" w:type="dxa"/>
            <w:tcBorders>
              <w:top w:val="single" w:sz="4" w:space="0" w:color="auto"/>
              <w:left w:val="single" w:sz="4" w:space="0" w:color="auto"/>
              <w:bottom w:val="single" w:sz="4" w:space="0" w:color="auto"/>
              <w:right w:val="single" w:sz="4" w:space="0" w:color="auto"/>
            </w:tcBorders>
            <w:hideMark/>
          </w:tcPr>
          <w:p w:rsidR="006A6005" w:rsidRPr="0079264F" w:rsidRDefault="006A6005" w:rsidP="00235038">
            <w:pPr>
              <w:autoSpaceDE w:val="0"/>
              <w:autoSpaceDN w:val="0"/>
              <w:adjustRightInd w:val="0"/>
              <w:spacing w:line="288" w:lineRule="auto"/>
              <w:rPr>
                <w:rFonts w:asciiTheme="minorHAnsi" w:hAnsiTheme="minorHAnsi" w:cstheme="minorHAnsi"/>
                <w:sz w:val="22"/>
                <w:szCs w:val="22"/>
              </w:rPr>
            </w:pPr>
            <w:r w:rsidRPr="0079264F">
              <w:rPr>
                <w:rFonts w:asciiTheme="minorHAnsi" w:hAnsiTheme="minorHAnsi" w:cstheme="minorHAnsi"/>
                <w:sz w:val="22"/>
                <w:szCs w:val="22"/>
              </w:rPr>
              <w:t xml:space="preserve">Voorzitter Raad van Bestuur Stichting VUmc-Fonds </w:t>
            </w:r>
          </w:p>
          <w:p w:rsidR="006A6005" w:rsidRPr="0079264F" w:rsidRDefault="006A6005" w:rsidP="00235038">
            <w:pPr>
              <w:autoSpaceDE w:val="0"/>
              <w:autoSpaceDN w:val="0"/>
              <w:adjustRightInd w:val="0"/>
              <w:spacing w:line="288" w:lineRule="auto"/>
              <w:rPr>
                <w:rFonts w:asciiTheme="minorHAnsi" w:hAnsiTheme="minorHAnsi" w:cstheme="minorHAnsi"/>
                <w:sz w:val="22"/>
                <w:szCs w:val="22"/>
              </w:rPr>
            </w:pPr>
            <w:r w:rsidRPr="0079264F">
              <w:rPr>
                <w:rFonts w:asciiTheme="minorHAnsi" w:hAnsiTheme="minorHAnsi" w:cstheme="minorHAnsi"/>
                <w:sz w:val="22"/>
                <w:szCs w:val="22"/>
              </w:rPr>
              <w:t>Secretaris/penningmeester Int. Symp. Diab. Foot</w:t>
            </w:r>
          </w:p>
          <w:p w:rsidR="006A6005" w:rsidRPr="0079264F" w:rsidRDefault="006A6005" w:rsidP="00235038">
            <w:pPr>
              <w:autoSpaceDE w:val="0"/>
              <w:autoSpaceDN w:val="0"/>
              <w:adjustRightInd w:val="0"/>
              <w:spacing w:line="288" w:lineRule="auto"/>
              <w:rPr>
                <w:rFonts w:asciiTheme="minorHAnsi" w:hAnsiTheme="minorHAnsi" w:cstheme="minorHAnsi"/>
                <w:sz w:val="22"/>
                <w:szCs w:val="22"/>
              </w:rPr>
            </w:pPr>
            <w:r w:rsidRPr="0079264F">
              <w:rPr>
                <w:rFonts w:asciiTheme="minorHAnsi" w:hAnsiTheme="minorHAnsi" w:cstheme="minorHAnsi"/>
                <w:sz w:val="22"/>
                <w:szCs w:val="22"/>
              </w:rPr>
              <w:t>Vice-voorzitter RvT Noord-West Ziekenhuisgroep Alkmaar Den Helder</w:t>
            </w:r>
          </w:p>
          <w:p w:rsidR="006A6005" w:rsidRPr="0079264F" w:rsidRDefault="006A6005" w:rsidP="00235038">
            <w:pPr>
              <w:autoSpaceDE w:val="0"/>
              <w:autoSpaceDN w:val="0"/>
              <w:adjustRightInd w:val="0"/>
              <w:spacing w:line="288" w:lineRule="auto"/>
              <w:rPr>
                <w:rFonts w:asciiTheme="minorHAnsi" w:hAnsiTheme="minorHAnsi" w:cstheme="minorHAnsi"/>
                <w:sz w:val="22"/>
                <w:szCs w:val="22"/>
              </w:rPr>
            </w:pPr>
            <w:r w:rsidRPr="0079264F">
              <w:rPr>
                <w:rFonts w:asciiTheme="minorHAnsi" w:hAnsiTheme="minorHAnsi" w:cstheme="minorHAnsi"/>
                <w:sz w:val="22"/>
                <w:szCs w:val="22"/>
              </w:rPr>
              <w:t xml:space="preserve">Voorzitter van de Commissie Q&amp;V RvT Noord-West Ziekenhuisgroep </w:t>
            </w:r>
          </w:p>
          <w:p w:rsidR="006A6005" w:rsidRPr="0079264F" w:rsidRDefault="006A6005" w:rsidP="00235038">
            <w:pPr>
              <w:autoSpaceDE w:val="0"/>
              <w:autoSpaceDN w:val="0"/>
              <w:adjustRightInd w:val="0"/>
              <w:spacing w:line="288" w:lineRule="auto"/>
              <w:rPr>
                <w:rFonts w:asciiTheme="minorHAnsi" w:hAnsiTheme="minorHAnsi" w:cstheme="minorHAnsi"/>
                <w:sz w:val="22"/>
                <w:szCs w:val="22"/>
              </w:rPr>
            </w:pPr>
          </w:p>
        </w:tc>
      </w:tr>
      <w:tr w:rsidR="006A6005" w:rsidRPr="0079264F" w:rsidTr="00235038">
        <w:tc>
          <w:tcPr>
            <w:tcW w:w="2525" w:type="dxa"/>
            <w:tcBorders>
              <w:top w:val="single" w:sz="4" w:space="0" w:color="auto"/>
              <w:left w:val="single" w:sz="4" w:space="0" w:color="auto"/>
              <w:bottom w:val="single" w:sz="4" w:space="0" w:color="auto"/>
              <w:right w:val="single" w:sz="4" w:space="0" w:color="auto"/>
            </w:tcBorders>
            <w:hideMark/>
          </w:tcPr>
          <w:p w:rsidR="006A6005" w:rsidRPr="0079264F" w:rsidRDefault="006A6005" w:rsidP="00235038">
            <w:pPr>
              <w:autoSpaceDE w:val="0"/>
              <w:autoSpaceDN w:val="0"/>
              <w:adjustRightInd w:val="0"/>
              <w:spacing w:line="288" w:lineRule="auto"/>
              <w:rPr>
                <w:rFonts w:asciiTheme="minorHAnsi" w:hAnsiTheme="minorHAnsi" w:cstheme="minorHAnsi"/>
                <w:sz w:val="22"/>
                <w:szCs w:val="22"/>
              </w:rPr>
            </w:pPr>
            <w:r w:rsidRPr="0079264F">
              <w:rPr>
                <w:rFonts w:asciiTheme="minorHAnsi" w:hAnsiTheme="minorHAnsi" w:cstheme="minorHAnsi"/>
                <w:sz w:val="22"/>
                <w:szCs w:val="22"/>
              </w:rPr>
              <w:t>Mw. dr. E.M.S.J. van Gennip</w:t>
            </w:r>
          </w:p>
        </w:tc>
        <w:tc>
          <w:tcPr>
            <w:tcW w:w="1986" w:type="dxa"/>
            <w:tcBorders>
              <w:top w:val="single" w:sz="4" w:space="0" w:color="auto"/>
              <w:left w:val="single" w:sz="4" w:space="0" w:color="auto"/>
              <w:bottom w:val="single" w:sz="4" w:space="0" w:color="auto"/>
              <w:right w:val="single" w:sz="4" w:space="0" w:color="auto"/>
            </w:tcBorders>
          </w:tcPr>
          <w:p w:rsidR="006A6005" w:rsidRPr="0079264F" w:rsidRDefault="006A6005" w:rsidP="00235038">
            <w:pPr>
              <w:autoSpaceDE w:val="0"/>
              <w:autoSpaceDN w:val="0"/>
              <w:adjustRightInd w:val="0"/>
              <w:spacing w:line="288" w:lineRule="auto"/>
              <w:rPr>
                <w:rFonts w:asciiTheme="minorHAnsi" w:hAnsiTheme="minorHAnsi" w:cstheme="minorHAnsi"/>
                <w:sz w:val="22"/>
                <w:szCs w:val="22"/>
              </w:rPr>
            </w:pPr>
            <w:r w:rsidRPr="0079264F">
              <w:rPr>
                <w:rFonts w:asciiTheme="minorHAnsi" w:hAnsiTheme="minorHAnsi" w:cstheme="minorHAnsi"/>
                <w:sz w:val="22"/>
                <w:szCs w:val="22"/>
              </w:rPr>
              <w:t xml:space="preserve">Lid Raad van Toezicht </w:t>
            </w:r>
          </w:p>
          <w:p w:rsidR="006A6005" w:rsidRPr="0079264F" w:rsidRDefault="006A6005" w:rsidP="00235038">
            <w:pPr>
              <w:autoSpaceDE w:val="0"/>
              <w:autoSpaceDN w:val="0"/>
              <w:adjustRightInd w:val="0"/>
              <w:spacing w:line="288" w:lineRule="auto"/>
              <w:rPr>
                <w:rFonts w:asciiTheme="minorHAnsi" w:hAnsiTheme="minorHAnsi" w:cstheme="minorHAnsi"/>
                <w:sz w:val="22"/>
                <w:szCs w:val="22"/>
              </w:rPr>
            </w:pPr>
          </w:p>
          <w:p w:rsidR="006A6005" w:rsidRPr="0079264F" w:rsidRDefault="006A6005" w:rsidP="00235038">
            <w:pPr>
              <w:autoSpaceDE w:val="0"/>
              <w:autoSpaceDN w:val="0"/>
              <w:adjustRightInd w:val="0"/>
              <w:spacing w:line="288" w:lineRule="auto"/>
              <w:rPr>
                <w:rFonts w:asciiTheme="minorHAnsi" w:hAnsiTheme="minorHAnsi" w:cstheme="minorHAnsi"/>
                <w:sz w:val="22"/>
                <w:szCs w:val="22"/>
              </w:rPr>
            </w:pPr>
          </w:p>
          <w:p w:rsidR="006A6005" w:rsidRPr="0079264F" w:rsidRDefault="006A6005" w:rsidP="00235038">
            <w:pPr>
              <w:autoSpaceDE w:val="0"/>
              <w:autoSpaceDN w:val="0"/>
              <w:adjustRightInd w:val="0"/>
              <w:spacing w:line="288" w:lineRule="auto"/>
              <w:rPr>
                <w:rFonts w:asciiTheme="minorHAnsi" w:hAnsiTheme="minorHAnsi" w:cstheme="minorHAnsi"/>
                <w:i/>
                <w:sz w:val="22"/>
                <w:szCs w:val="22"/>
              </w:rPr>
            </w:pPr>
            <w:r w:rsidRPr="0079264F">
              <w:rPr>
                <w:rFonts w:asciiTheme="minorHAnsi" w:hAnsiTheme="minorHAnsi" w:cstheme="minorHAnsi"/>
                <w:i/>
                <w:sz w:val="22"/>
                <w:szCs w:val="22"/>
              </w:rPr>
              <w:t xml:space="preserve">Profiel: ICT </w:t>
            </w:r>
          </w:p>
        </w:tc>
        <w:tc>
          <w:tcPr>
            <w:tcW w:w="6241" w:type="dxa"/>
            <w:tcBorders>
              <w:top w:val="single" w:sz="4" w:space="0" w:color="auto"/>
              <w:left w:val="single" w:sz="4" w:space="0" w:color="auto"/>
              <w:bottom w:val="single" w:sz="4" w:space="0" w:color="auto"/>
              <w:right w:val="single" w:sz="4" w:space="0" w:color="auto"/>
            </w:tcBorders>
            <w:hideMark/>
          </w:tcPr>
          <w:p w:rsidR="006A6005" w:rsidRPr="0079264F" w:rsidRDefault="006A6005" w:rsidP="00235038">
            <w:pPr>
              <w:autoSpaceDE w:val="0"/>
              <w:autoSpaceDN w:val="0"/>
              <w:adjustRightInd w:val="0"/>
              <w:spacing w:line="288" w:lineRule="auto"/>
              <w:rPr>
                <w:rFonts w:asciiTheme="minorHAnsi" w:hAnsiTheme="minorHAnsi" w:cstheme="minorHAnsi"/>
                <w:sz w:val="22"/>
                <w:szCs w:val="22"/>
              </w:rPr>
            </w:pPr>
            <w:r w:rsidRPr="0079264F">
              <w:rPr>
                <w:rFonts w:asciiTheme="minorHAnsi" w:hAnsiTheme="minorHAnsi" w:cstheme="minorHAnsi"/>
                <w:sz w:val="22"/>
                <w:szCs w:val="22"/>
              </w:rPr>
              <w:t xml:space="preserve">Directeur a.i. Stichting Palga </w:t>
            </w:r>
          </w:p>
          <w:p w:rsidR="006A6005" w:rsidRPr="0079264F" w:rsidRDefault="006A6005" w:rsidP="00235038">
            <w:pPr>
              <w:autoSpaceDE w:val="0"/>
              <w:autoSpaceDN w:val="0"/>
              <w:adjustRightInd w:val="0"/>
              <w:spacing w:line="288" w:lineRule="auto"/>
              <w:rPr>
                <w:rFonts w:asciiTheme="minorHAnsi" w:hAnsiTheme="minorHAnsi" w:cstheme="minorHAnsi"/>
                <w:sz w:val="22"/>
                <w:szCs w:val="22"/>
              </w:rPr>
            </w:pPr>
            <w:r w:rsidRPr="0079264F">
              <w:rPr>
                <w:rFonts w:asciiTheme="minorHAnsi" w:hAnsiTheme="minorHAnsi" w:cstheme="minorHAnsi"/>
                <w:sz w:val="22"/>
                <w:szCs w:val="22"/>
              </w:rPr>
              <w:t>Lid redactie ‘ICT &amp; Health’</w:t>
            </w:r>
          </w:p>
          <w:p w:rsidR="006A6005" w:rsidRPr="0079264F" w:rsidRDefault="006A6005" w:rsidP="00235038">
            <w:pPr>
              <w:autoSpaceDE w:val="0"/>
              <w:autoSpaceDN w:val="0"/>
              <w:adjustRightInd w:val="0"/>
              <w:spacing w:line="288" w:lineRule="auto"/>
              <w:rPr>
                <w:rFonts w:asciiTheme="minorHAnsi" w:hAnsiTheme="minorHAnsi" w:cstheme="minorHAnsi"/>
                <w:sz w:val="22"/>
                <w:szCs w:val="22"/>
              </w:rPr>
            </w:pPr>
            <w:r w:rsidRPr="0079264F">
              <w:rPr>
                <w:rFonts w:asciiTheme="minorHAnsi" w:hAnsiTheme="minorHAnsi" w:cstheme="minorHAnsi"/>
                <w:sz w:val="22"/>
                <w:szCs w:val="22"/>
              </w:rPr>
              <w:t>Lid van de ZonMW commissie Topspecialistische Zorg en Onderzoek</w:t>
            </w:r>
          </w:p>
          <w:p w:rsidR="006A6005" w:rsidRPr="0079264F" w:rsidRDefault="006A6005" w:rsidP="00235038">
            <w:pPr>
              <w:autoSpaceDE w:val="0"/>
              <w:autoSpaceDN w:val="0"/>
              <w:adjustRightInd w:val="0"/>
              <w:spacing w:line="288" w:lineRule="auto"/>
              <w:rPr>
                <w:rFonts w:asciiTheme="minorHAnsi" w:hAnsiTheme="minorHAnsi" w:cstheme="minorHAnsi"/>
                <w:sz w:val="22"/>
                <w:szCs w:val="22"/>
              </w:rPr>
            </w:pPr>
            <w:r w:rsidRPr="0079264F">
              <w:rPr>
                <w:rFonts w:asciiTheme="minorHAnsi" w:hAnsiTheme="minorHAnsi" w:cstheme="minorHAnsi"/>
                <w:sz w:val="22"/>
                <w:szCs w:val="22"/>
              </w:rPr>
              <w:t>Voorzitter ECP platform zorg&amp;innovatie</w:t>
            </w:r>
          </w:p>
          <w:p w:rsidR="006A6005" w:rsidRPr="0079264F" w:rsidRDefault="006A6005" w:rsidP="00235038">
            <w:pPr>
              <w:autoSpaceDE w:val="0"/>
              <w:autoSpaceDN w:val="0"/>
              <w:adjustRightInd w:val="0"/>
              <w:spacing w:line="288" w:lineRule="auto"/>
              <w:rPr>
                <w:rFonts w:asciiTheme="minorHAnsi" w:hAnsiTheme="minorHAnsi" w:cstheme="minorHAnsi"/>
                <w:sz w:val="22"/>
                <w:szCs w:val="22"/>
              </w:rPr>
            </w:pPr>
            <w:r w:rsidRPr="0079264F">
              <w:rPr>
                <w:rFonts w:asciiTheme="minorHAnsi" w:hAnsiTheme="minorHAnsi" w:cstheme="minorHAnsi"/>
                <w:sz w:val="22"/>
                <w:szCs w:val="22"/>
              </w:rPr>
              <w:t xml:space="preserve">Lid Adviesraad masterprogramma eHealth (UVA)  </w:t>
            </w:r>
          </w:p>
        </w:tc>
      </w:tr>
      <w:tr w:rsidR="006A6005" w:rsidRPr="0079264F" w:rsidTr="00235038">
        <w:tc>
          <w:tcPr>
            <w:tcW w:w="2525" w:type="dxa"/>
            <w:tcBorders>
              <w:top w:val="single" w:sz="4" w:space="0" w:color="auto"/>
              <w:left w:val="single" w:sz="4" w:space="0" w:color="auto"/>
              <w:bottom w:val="single" w:sz="4" w:space="0" w:color="auto"/>
              <w:right w:val="single" w:sz="4" w:space="0" w:color="auto"/>
            </w:tcBorders>
            <w:hideMark/>
          </w:tcPr>
          <w:p w:rsidR="006A6005" w:rsidRPr="0079264F" w:rsidRDefault="006A6005" w:rsidP="00235038">
            <w:pPr>
              <w:autoSpaceDE w:val="0"/>
              <w:autoSpaceDN w:val="0"/>
              <w:adjustRightInd w:val="0"/>
              <w:spacing w:line="288" w:lineRule="auto"/>
              <w:rPr>
                <w:rFonts w:asciiTheme="minorHAnsi" w:hAnsiTheme="minorHAnsi" w:cstheme="minorHAnsi"/>
                <w:sz w:val="22"/>
                <w:szCs w:val="22"/>
              </w:rPr>
            </w:pPr>
            <w:r w:rsidRPr="0079264F">
              <w:rPr>
                <w:rFonts w:asciiTheme="minorHAnsi" w:hAnsiTheme="minorHAnsi" w:cstheme="minorHAnsi"/>
                <w:sz w:val="22"/>
                <w:szCs w:val="22"/>
              </w:rPr>
              <w:t>drs. M.J.H. Jetten, RA</w:t>
            </w:r>
          </w:p>
        </w:tc>
        <w:tc>
          <w:tcPr>
            <w:tcW w:w="1986" w:type="dxa"/>
            <w:tcBorders>
              <w:top w:val="single" w:sz="4" w:space="0" w:color="auto"/>
              <w:left w:val="single" w:sz="4" w:space="0" w:color="auto"/>
              <w:bottom w:val="single" w:sz="4" w:space="0" w:color="auto"/>
              <w:right w:val="single" w:sz="4" w:space="0" w:color="auto"/>
            </w:tcBorders>
          </w:tcPr>
          <w:p w:rsidR="006A6005" w:rsidRPr="0079264F" w:rsidRDefault="006A6005" w:rsidP="00235038">
            <w:pPr>
              <w:autoSpaceDE w:val="0"/>
              <w:autoSpaceDN w:val="0"/>
              <w:adjustRightInd w:val="0"/>
              <w:spacing w:line="288" w:lineRule="auto"/>
              <w:rPr>
                <w:rFonts w:asciiTheme="minorHAnsi" w:hAnsiTheme="minorHAnsi" w:cstheme="minorHAnsi"/>
                <w:sz w:val="22"/>
                <w:szCs w:val="22"/>
              </w:rPr>
            </w:pPr>
            <w:r w:rsidRPr="0079264F">
              <w:rPr>
                <w:rFonts w:asciiTheme="minorHAnsi" w:hAnsiTheme="minorHAnsi" w:cstheme="minorHAnsi"/>
                <w:sz w:val="22"/>
                <w:szCs w:val="22"/>
              </w:rPr>
              <w:t>Vice-voorzitter Raad van Toezicht</w:t>
            </w:r>
          </w:p>
          <w:p w:rsidR="006A6005" w:rsidRPr="0079264F" w:rsidRDefault="006A6005" w:rsidP="00235038">
            <w:pPr>
              <w:autoSpaceDE w:val="0"/>
              <w:autoSpaceDN w:val="0"/>
              <w:adjustRightInd w:val="0"/>
              <w:spacing w:line="288" w:lineRule="auto"/>
              <w:rPr>
                <w:rFonts w:asciiTheme="minorHAnsi" w:hAnsiTheme="minorHAnsi" w:cstheme="minorHAnsi"/>
                <w:sz w:val="22"/>
                <w:szCs w:val="22"/>
              </w:rPr>
            </w:pPr>
          </w:p>
          <w:p w:rsidR="006A6005" w:rsidRPr="0079264F" w:rsidRDefault="006A6005" w:rsidP="00235038">
            <w:pPr>
              <w:autoSpaceDE w:val="0"/>
              <w:autoSpaceDN w:val="0"/>
              <w:adjustRightInd w:val="0"/>
              <w:spacing w:line="288" w:lineRule="auto"/>
              <w:rPr>
                <w:rFonts w:asciiTheme="minorHAnsi" w:hAnsiTheme="minorHAnsi" w:cstheme="minorHAnsi"/>
                <w:i/>
                <w:sz w:val="22"/>
                <w:szCs w:val="22"/>
              </w:rPr>
            </w:pPr>
            <w:r w:rsidRPr="0079264F">
              <w:rPr>
                <w:rFonts w:asciiTheme="minorHAnsi" w:hAnsiTheme="minorHAnsi" w:cstheme="minorHAnsi"/>
                <w:i/>
                <w:sz w:val="22"/>
                <w:szCs w:val="22"/>
              </w:rPr>
              <w:t xml:space="preserve">Profiel: Financiën </w:t>
            </w:r>
          </w:p>
          <w:p w:rsidR="006A6005" w:rsidRPr="0079264F" w:rsidRDefault="006A6005" w:rsidP="00235038">
            <w:pPr>
              <w:autoSpaceDE w:val="0"/>
              <w:autoSpaceDN w:val="0"/>
              <w:adjustRightInd w:val="0"/>
              <w:spacing w:line="288" w:lineRule="auto"/>
              <w:rPr>
                <w:rFonts w:asciiTheme="minorHAnsi" w:hAnsiTheme="minorHAnsi" w:cstheme="minorHAnsi"/>
                <w:sz w:val="22"/>
                <w:szCs w:val="22"/>
              </w:rPr>
            </w:pPr>
            <w:r w:rsidRPr="0079264F">
              <w:rPr>
                <w:rFonts w:asciiTheme="minorHAnsi" w:hAnsiTheme="minorHAnsi" w:cstheme="minorHAnsi"/>
                <w:i/>
                <w:sz w:val="22"/>
                <w:szCs w:val="22"/>
              </w:rPr>
              <w:t xml:space="preserve">(t/m 31-12-2019) </w:t>
            </w:r>
          </w:p>
        </w:tc>
        <w:tc>
          <w:tcPr>
            <w:tcW w:w="6241" w:type="dxa"/>
            <w:tcBorders>
              <w:top w:val="single" w:sz="4" w:space="0" w:color="auto"/>
              <w:left w:val="single" w:sz="4" w:space="0" w:color="auto"/>
              <w:bottom w:val="single" w:sz="4" w:space="0" w:color="auto"/>
              <w:right w:val="single" w:sz="4" w:space="0" w:color="auto"/>
            </w:tcBorders>
            <w:hideMark/>
          </w:tcPr>
          <w:p w:rsidR="006A6005" w:rsidRPr="0079264F" w:rsidRDefault="006A6005" w:rsidP="00235038">
            <w:pPr>
              <w:autoSpaceDE w:val="0"/>
              <w:autoSpaceDN w:val="0"/>
              <w:adjustRightInd w:val="0"/>
              <w:spacing w:line="288" w:lineRule="auto"/>
              <w:rPr>
                <w:rFonts w:asciiTheme="minorHAnsi" w:hAnsiTheme="minorHAnsi" w:cstheme="minorHAnsi"/>
                <w:sz w:val="22"/>
                <w:szCs w:val="22"/>
              </w:rPr>
            </w:pPr>
            <w:r w:rsidRPr="0079264F">
              <w:rPr>
                <w:rFonts w:asciiTheme="minorHAnsi" w:hAnsiTheme="minorHAnsi" w:cstheme="minorHAnsi"/>
                <w:sz w:val="22"/>
                <w:szCs w:val="22"/>
              </w:rPr>
              <w:t xml:space="preserve">Zelfstandig ondernemer, adviseur en investeerder </w:t>
            </w:r>
          </w:p>
          <w:p w:rsidR="006A6005" w:rsidRPr="0079264F" w:rsidRDefault="006A6005" w:rsidP="00235038">
            <w:pPr>
              <w:autoSpaceDE w:val="0"/>
              <w:autoSpaceDN w:val="0"/>
              <w:adjustRightInd w:val="0"/>
              <w:spacing w:line="288" w:lineRule="auto"/>
              <w:rPr>
                <w:rFonts w:asciiTheme="minorHAnsi" w:hAnsiTheme="minorHAnsi" w:cstheme="minorHAnsi"/>
                <w:sz w:val="22"/>
                <w:szCs w:val="22"/>
              </w:rPr>
            </w:pPr>
            <w:r w:rsidRPr="0079264F">
              <w:rPr>
                <w:rFonts w:asciiTheme="minorHAnsi" w:hAnsiTheme="minorHAnsi" w:cstheme="minorHAnsi"/>
                <w:sz w:val="22"/>
                <w:szCs w:val="22"/>
              </w:rPr>
              <w:t>Lid Toezichthoudend orgaan North Sea Port</w:t>
            </w:r>
          </w:p>
          <w:p w:rsidR="006A6005" w:rsidRPr="0079264F" w:rsidRDefault="006A6005" w:rsidP="00235038">
            <w:pPr>
              <w:autoSpaceDE w:val="0"/>
              <w:autoSpaceDN w:val="0"/>
              <w:adjustRightInd w:val="0"/>
              <w:spacing w:line="288" w:lineRule="auto"/>
              <w:rPr>
                <w:rFonts w:asciiTheme="minorHAnsi" w:hAnsiTheme="minorHAnsi" w:cstheme="minorHAnsi"/>
                <w:sz w:val="22"/>
                <w:szCs w:val="22"/>
              </w:rPr>
            </w:pPr>
            <w:r w:rsidRPr="0079264F">
              <w:rPr>
                <w:rFonts w:asciiTheme="minorHAnsi" w:hAnsiTheme="minorHAnsi" w:cstheme="minorHAnsi"/>
                <w:sz w:val="22"/>
                <w:szCs w:val="22"/>
              </w:rPr>
              <w:t>Lid Raad van Commissarissen Stichting Woonbron en voorzitter Auditcommissie</w:t>
            </w:r>
          </w:p>
        </w:tc>
      </w:tr>
      <w:tr w:rsidR="006A6005" w:rsidRPr="0079264F" w:rsidTr="00235038">
        <w:tc>
          <w:tcPr>
            <w:tcW w:w="2525" w:type="dxa"/>
            <w:tcBorders>
              <w:top w:val="single" w:sz="4" w:space="0" w:color="auto"/>
              <w:left w:val="single" w:sz="4" w:space="0" w:color="auto"/>
              <w:bottom w:val="single" w:sz="4" w:space="0" w:color="auto"/>
              <w:right w:val="single" w:sz="4" w:space="0" w:color="auto"/>
            </w:tcBorders>
          </w:tcPr>
          <w:p w:rsidR="006A6005" w:rsidRPr="0079264F" w:rsidRDefault="006A6005" w:rsidP="00235038">
            <w:pPr>
              <w:autoSpaceDE w:val="0"/>
              <w:autoSpaceDN w:val="0"/>
              <w:adjustRightInd w:val="0"/>
              <w:spacing w:line="288" w:lineRule="auto"/>
              <w:rPr>
                <w:rFonts w:asciiTheme="minorHAnsi" w:hAnsiTheme="minorHAnsi" w:cstheme="minorHAnsi"/>
                <w:sz w:val="22"/>
                <w:szCs w:val="22"/>
              </w:rPr>
            </w:pPr>
            <w:r w:rsidRPr="0079264F">
              <w:rPr>
                <w:rFonts w:asciiTheme="minorHAnsi" w:hAnsiTheme="minorHAnsi" w:cstheme="minorHAnsi"/>
                <w:sz w:val="22"/>
                <w:szCs w:val="22"/>
              </w:rPr>
              <w:t>G.C. van de Logt RA</w:t>
            </w:r>
          </w:p>
        </w:tc>
        <w:tc>
          <w:tcPr>
            <w:tcW w:w="1986" w:type="dxa"/>
            <w:tcBorders>
              <w:top w:val="single" w:sz="4" w:space="0" w:color="auto"/>
              <w:left w:val="single" w:sz="4" w:space="0" w:color="auto"/>
              <w:bottom w:val="single" w:sz="4" w:space="0" w:color="auto"/>
              <w:right w:val="single" w:sz="4" w:space="0" w:color="auto"/>
            </w:tcBorders>
          </w:tcPr>
          <w:p w:rsidR="006A6005" w:rsidRPr="0079264F" w:rsidRDefault="006A6005" w:rsidP="00235038">
            <w:pPr>
              <w:autoSpaceDE w:val="0"/>
              <w:autoSpaceDN w:val="0"/>
              <w:adjustRightInd w:val="0"/>
              <w:spacing w:line="288" w:lineRule="auto"/>
              <w:rPr>
                <w:rFonts w:asciiTheme="minorHAnsi" w:hAnsiTheme="minorHAnsi" w:cstheme="minorHAnsi"/>
                <w:sz w:val="22"/>
                <w:szCs w:val="22"/>
              </w:rPr>
            </w:pPr>
            <w:r w:rsidRPr="0079264F">
              <w:rPr>
                <w:rFonts w:asciiTheme="minorHAnsi" w:hAnsiTheme="minorHAnsi" w:cstheme="minorHAnsi"/>
                <w:sz w:val="22"/>
                <w:szCs w:val="22"/>
              </w:rPr>
              <w:t xml:space="preserve">Lid </w:t>
            </w:r>
          </w:p>
          <w:p w:rsidR="006A6005" w:rsidRPr="0079264F" w:rsidRDefault="006A6005" w:rsidP="00235038">
            <w:pPr>
              <w:autoSpaceDE w:val="0"/>
              <w:autoSpaceDN w:val="0"/>
              <w:adjustRightInd w:val="0"/>
              <w:spacing w:line="288" w:lineRule="auto"/>
              <w:rPr>
                <w:rFonts w:asciiTheme="minorHAnsi" w:hAnsiTheme="minorHAnsi" w:cstheme="minorHAnsi"/>
                <w:sz w:val="22"/>
                <w:szCs w:val="22"/>
              </w:rPr>
            </w:pPr>
          </w:p>
          <w:p w:rsidR="006A6005" w:rsidRPr="0079264F" w:rsidRDefault="006A6005" w:rsidP="00235038">
            <w:pPr>
              <w:autoSpaceDE w:val="0"/>
              <w:autoSpaceDN w:val="0"/>
              <w:adjustRightInd w:val="0"/>
              <w:spacing w:line="288" w:lineRule="auto"/>
              <w:rPr>
                <w:rFonts w:asciiTheme="minorHAnsi" w:hAnsiTheme="minorHAnsi" w:cstheme="minorHAnsi"/>
                <w:i/>
                <w:sz w:val="22"/>
                <w:szCs w:val="22"/>
              </w:rPr>
            </w:pPr>
            <w:r w:rsidRPr="0079264F">
              <w:rPr>
                <w:rFonts w:asciiTheme="minorHAnsi" w:hAnsiTheme="minorHAnsi" w:cstheme="minorHAnsi"/>
                <w:i/>
                <w:sz w:val="22"/>
                <w:szCs w:val="22"/>
              </w:rPr>
              <w:t>Profiel Financiën</w:t>
            </w:r>
          </w:p>
          <w:p w:rsidR="006A6005" w:rsidRPr="0079264F" w:rsidRDefault="006A6005" w:rsidP="00235038">
            <w:pPr>
              <w:autoSpaceDE w:val="0"/>
              <w:autoSpaceDN w:val="0"/>
              <w:adjustRightInd w:val="0"/>
              <w:spacing w:line="288" w:lineRule="auto"/>
              <w:rPr>
                <w:rFonts w:asciiTheme="minorHAnsi" w:hAnsiTheme="minorHAnsi" w:cstheme="minorHAnsi"/>
                <w:i/>
                <w:sz w:val="22"/>
                <w:szCs w:val="22"/>
              </w:rPr>
            </w:pPr>
            <w:r w:rsidRPr="0079264F">
              <w:rPr>
                <w:rFonts w:asciiTheme="minorHAnsi" w:hAnsiTheme="minorHAnsi" w:cstheme="minorHAnsi"/>
                <w:i/>
                <w:sz w:val="22"/>
                <w:szCs w:val="22"/>
              </w:rPr>
              <w:t>(vanaf 28-10-2019)</w:t>
            </w:r>
          </w:p>
        </w:tc>
        <w:tc>
          <w:tcPr>
            <w:tcW w:w="6241" w:type="dxa"/>
            <w:tcBorders>
              <w:top w:val="single" w:sz="4" w:space="0" w:color="auto"/>
              <w:left w:val="single" w:sz="4" w:space="0" w:color="auto"/>
              <w:bottom w:val="single" w:sz="4" w:space="0" w:color="auto"/>
              <w:right w:val="single" w:sz="4" w:space="0" w:color="auto"/>
            </w:tcBorders>
          </w:tcPr>
          <w:p w:rsidR="006A6005" w:rsidRPr="0079264F" w:rsidRDefault="006A6005" w:rsidP="00235038">
            <w:pPr>
              <w:rPr>
                <w:rFonts w:asciiTheme="minorHAnsi" w:hAnsiTheme="minorHAnsi" w:cstheme="minorHAnsi"/>
                <w:sz w:val="22"/>
                <w:szCs w:val="22"/>
              </w:rPr>
            </w:pPr>
            <w:r w:rsidRPr="0079264F">
              <w:rPr>
                <w:rFonts w:asciiTheme="minorHAnsi" w:hAnsiTheme="minorHAnsi" w:cstheme="minorHAnsi"/>
                <w:sz w:val="22"/>
                <w:szCs w:val="22"/>
              </w:rPr>
              <w:t>Lid Raad van Bestuur Careyn</w:t>
            </w:r>
          </w:p>
          <w:p w:rsidR="006A6005" w:rsidRPr="0079264F" w:rsidRDefault="006A6005" w:rsidP="00235038">
            <w:pPr>
              <w:spacing w:after="200" w:line="276" w:lineRule="auto"/>
              <w:contextualSpacing/>
              <w:rPr>
                <w:rFonts w:asciiTheme="minorHAnsi" w:hAnsiTheme="minorHAnsi" w:cstheme="minorHAnsi"/>
                <w:sz w:val="22"/>
                <w:szCs w:val="22"/>
              </w:rPr>
            </w:pPr>
            <w:r w:rsidRPr="0079264F">
              <w:rPr>
                <w:rFonts w:asciiTheme="minorHAnsi" w:hAnsiTheme="minorHAnsi" w:cstheme="minorHAnsi"/>
                <w:sz w:val="22"/>
                <w:szCs w:val="22"/>
              </w:rPr>
              <w:t>Lid Raad van Commissarissen Rode Kruis Ziekenhuis Beverwijk</w:t>
            </w:r>
          </w:p>
          <w:p w:rsidR="006A6005" w:rsidRPr="0079264F" w:rsidRDefault="006A6005" w:rsidP="00235038">
            <w:pPr>
              <w:spacing w:after="200" w:line="276" w:lineRule="auto"/>
              <w:contextualSpacing/>
              <w:rPr>
                <w:rFonts w:asciiTheme="minorHAnsi" w:hAnsiTheme="minorHAnsi" w:cstheme="minorHAnsi"/>
                <w:color w:val="1F497D"/>
                <w:sz w:val="22"/>
                <w:szCs w:val="22"/>
              </w:rPr>
            </w:pPr>
            <w:r w:rsidRPr="0079264F">
              <w:rPr>
                <w:rFonts w:asciiTheme="minorHAnsi" w:hAnsiTheme="minorHAnsi" w:cstheme="minorHAnsi"/>
                <w:sz w:val="22"/>
                <w:szCs w:val="22"/>
              </w:rPr>
              <w:t>Voorzitter Raad van Toezicht MEE Samen</w:t>
            </w:r>
          </w:p>
          <w:p w:rsidR="006A6005" w:rsidRPr="0079264F" w:rsidRDefault="006A6005" w:rsidP="00235038">
            <w:pPr>
              <w:spacing w:after="200" w:line="276" w:lineRule="auto"/>
              <w:contextualSpacing/>
              <w:rPr>
                <w:rFonts w:asciiTheme="minorHAnsi" w:hAnsiTheme="minorHAnsi" w:cstheme="minorHAnsi"/>
                <w:sz w:val="22"/>
                <w:szCs w:val="22"/>
              </w:rPr>
            </w:pPr>
          </w:p>
        </w:tc>
      </w:tr>
      <w:tr w:rsidR="006A6005" w:rsidRPr="0079264F" w:rsidTr="00235038">
        <w:tc>
          <w:tcPr>
            <w:tcW w:w="2525" w:type="dxa"/>
            <w:tcBorders>
              <w:top w:val="single" w:sz="4" w:space="0" w:color="auto"/>
              <w:left w:val="single" w:sz="4" w:space="0" w:color="auto"/>
              <w:bottom w:val="single" w:sz="4" w:space="0" w:color="auto"/>
              <w:right w:val="single" w:sz="4" w:space="0" w:color="auto"/>
            </w:tcBorders>
            <w:hideMark/>
          </w:tcPr>
          <w:p w:rsidR="006A6005" w:rsidRPr="0079264F" w:rsidRDefault="006A6005" w:rsidP="00235038">
            <w:pPr>
              <w:autoSpaceDE w:val="0"/>
              <w:autoSpaceDN w:val="0"/>
              <w:adjustRightInd w:val="0"/>
              <w:spacing w:line="288" w:lineRule="auto"/>
              <w:rPr>
                <w:rFonts w:asciiTheme="minorHAnsi" w:hAnsiTheme="minorHAnsi" w:cstheme="minorHAnsi"/>
                <w:sz w:val="22"/>
                <w:szCs w:val="22"/>
                <w:lang w:val="en-US"/>
              </w:rPr>
            </w:pPr>
            <w:r w:rsidRPr="0079264F">
              <w:rPr>
                <w:rFonts w:asciiTheme="minorHAnsi" w:hAnsiTheme="minorHAnsi" w:cstheme="minorHAnsi"/>
                <w:sz w:val="22"/>
                <w:szCs w:val="22"/>
                <w:lang w:val="en-US"/>
              </w:rPr>
              <w:t xml:space="preserve">Ir. D.A. Sperling </w:t>
            </w:r>
          </w:p>
        </w:tc>
        <w:tc>
          <w:tcPr>
            <w:tcW w:w="1986" w:type="dxa"/>
            <w:tcBorders>
              <w:top w:val="single" w:sz="4" w:space="0" w:color="auto"/>
              <w:left w:val="single" w:sz="4" w:space="0" w:color="auto"/>
              <w:bottom w:val="single" w:sz="4" w:space="0" w:color="auto"/>
              <w:right w:val="single" w:sz="4" w:space="0" w:color="auto"/>
            </w:tcBorders>
          </w:tcPr>
          <w:p w:rsidR="006A6005" w:rsidRPr="0079264F" w:rsidRDefault="006A6005" w:rsidP="00235038">
            <w:pPr>
              <w:autoSpaceDE w:val="0"/>
              <w:autoSpaceDN w:val="0"/>
              <w:adjustRightInd w:val="0"/>
              <w:spacing w:line="288" w:lineRule="auto"/>
              <w:rPr>
                <w:rFonts w:asciiTheme="minorHAnsi" w:hAnsiTheme="minorHAnsi" w:cstheme="minorHAnsi"/>
                <w:sz w:val="22"/>
                <w:szCs w:val="22"/>
              </w:rPr>
            </w:pPr>
            <w:r w:rsidRPr="0079264F">
              <w:rPr>
                <w:rFonts w:asciiTheme="minorHAnsi" w:hAnsiTheme="minorHAnsi" w:cstheme="minorHAnsi"/>
                <w:sz w:val="22"/>
                <w:szCs w:val="22"/>
              </w:rPr>
              <w:t xml:space="preserve">Lid Raad van Toezicht </w:t>
            </w:r>
          </w:p>
          <w:p w:rsidR="006A6005" w:rsidRPr="0079264F" w:rsidRDefault="006A6005" w:rsidP="00235038">
            <w:pPr>
              <w:autoSpaceDE w:val="0"/>
              <w:autoSpaceDN w:val="0"/>
              <w:adjustRightInd w:val="0"/>
              <w:spacing w:line="288" w:lineRule="auto"/>
              <w:rPr>
                <w:rFonts w:asciiTheme="minorHAnsi" w:hAnsiTheme="minorHAnsi" w:cstheme="minorHAnsi"/>
                <w:sz w:val="22"/>
                <w:szCs w:val="22"/>
              </w:rPr>
            </w:pPr>
          </w:p>
          <w:p w:rsidR="006A6005" w:rsidRPr="0079264F" w:rsidRDefault="006A6005" w:rsidP="008F4A94">
            <w:pPr>
              <w:autoSpaceDE w:val="0"/>
              <w:autoSpaceDN w:val="0"/>
              <w:adjustRightInd w:val="0"/>
              <w:spacing w:line="288" w:lineRule="auto"/>
              <w:rPr>
                <w:rFonts w:asciiTheme="minorHAnsi" w:hAnsiTheme="minorHAnsi" w:cstheme="minorHAnsi"/>
                <w:i/>
                <w:sz w:val="22"/>
                <w:szCs w:val="22"/>
              </w:rPr>
            </w:pPr>
            <w:r w:rsidRPr="0079264F">
              <w:rPr>
                <w:rFonts w:asciiTheme="minorHAnsi" w:hAnsiTheme="minorHAnsi" w:cstheme="minorHAnsi"/>
                <w:i/>
                <w:sz w:val="22"/>
                <w:szCs w:val="22"/>
              </w:rPr>
              <w:t xml:space="preserve">Profiel: Ondernemerschap </w:t>
            </w:r>
          </w:p>
        </w:tc>
        <w:tc>
          <w:tcPr>
            <w:tcW w:w="6241" w:type="dxa"/>
            <w:tcBorders>
              <w:top w:val="single" w:sz="4" w:space="0" w:color="auto"/>
              <w:left w:val="single" w:sz="4" w:space="0" w:color="auto"/>
              <w:bottom w:val="single" w:sz="4" w:space="0" w:color="auto"/>
              <w:right w:val="single" w:sz="4" w:space="0" w:color="auto"/>
            </w:tcBorders>
            <w:hideMark/>
          </w:tcPr>
          <w:p w:rsidR="006A6005" w:rsidRPr="0079264F" w:rsidRDefault="006A6005" w:rsidP="00235038">
            <w:pPr>
              <w:autoSpaceDE w:val="0"/>
              <w:autoSpaceDN w:val="0"/>
              <w:adjustRightInd w:val="0"/>
              <w:spacing w:line="288" w:lineRule="auto"/>
              <w:rPr>
                <w:rFonts w:asciiTheme="minorHAnsi" w:hAnsiTheme="minorHAnsi" w:cstheme="minorHAnsi"/>
                <w:sz w:val="22"/>
                <w:szCs w:val="22"/>
              </w:rPr>
            </w:pPr>
            <w:r w:rsidRPr="0079264F">
              <w:rPr>
                <w:rFonts w:asciiTheme="minorHAnsi" w:hAnsiTheme="minorHAnsi" w:cstheme="minorHAnsi"/>
                <w:sz w:val="22"/>
                <w:szCs w:val="22"/>
              </w:rPr>
              <w:t>Lid RvC Royal Haskoning DHV (incl. lid auditcie)</w:t>
            </w:r>
          </w:p>
          <w:p w:rsidR="006A6005" w:rsidRPr="0079264F" w:rsidRDefault="006A6005" w:rsidP="00235038">
            <w:pPr>
              <w:autoSpaceDE w:val="0"/>
              <w:autoSpaceDN w:val="0"/>
              <w:adjustRightInd w:val="0"/>
              <w:spacing w:line="288" w:lineRule="auto"/>
              <w:rPr>
                <w:rFonts w:asciiTheme="minorHAnsi" w:hAnsiTheme="minorHAnsi" w:cstheme="minorHAnsi"/>
                <w:sz w:val="22"/>
                <w:szCs w:val="22"/>
              </w:rPr>
            </w:pPr>
            <w:r w:rsidRPr="0079264F">
              <w:rPr>
                <w:rFonts w:asciiTheme="minorHAnsi" w:hAnsiTheme="minorHAnsi" w:cstheme="minorHAnsi"/>
                <w:sz w:val="22"/>
                <w:szCs w:val="22"/>
              </w:rPr>
              <w:t>Lid RvC Koninklijke Boskalis Westminster (incl. lid auditcie)</w:t>
            </w:r>
          </w:p>
          <w:p w:rsidR="006A6005" w:rsidRPr="0079264F" w:rsidRDefault="006A6005" w:rsidP="00235038">
            <w:pPr>
              <w:autoSpaceDE w:val="0"/>
              <w:autoSpaceDN w:val="0"/>
              <w:adjustRightInd w:val="0"/>
              <w:spacing w:line="288" w:lineRule="auto"/>
              <w:rPr>
                <w:rFonts w:asciiTheme="minorHAnsi" w:hAnsiTheme="minorHAnsi" w:cstheme="minorHAnsi"/>
                <w:sz w:val="22"/>
                <w:szCs w:val="22"/>
              </w:rPr>
            </w:pPr>
            <w:r w:rsidRPr="0079264F">
              <w:rPr>
                <w:rFonts w:asciiTheme="minorHAnsi" w:hAnsiTheme="minorHAnsi" w:cstheme="minorHAnsi"/>
                <w:sz w:val="22"/>
                <w:szCs w:val="22"/>
              </w:rPr>
              <w:t xml:space="preserve">Lid RvC GMB Holding </w:t>
            </w:r>
          </w:p>
          <w:p w:rsidR="006A6005" w:rsidRPr="0079264F" w:rsidRDefault="006A6005" w:rsidP="00235038">
            <w:pPr>
              <w:spacing w:after="240"/>
              <w:rPr>
                <w:rFonts w:asciiTheme="minorHAnsi" w:hAnsiTheme="minorHAnsi" w:cstheme="minorHAnsi"/>
                <w:sz w:val="22"/>
                <w:szCs w:val="22"/>
              </w:rPr>
            </w:pPr>
            <w:r w:rsidRPr="0079264F">
              <w:rPr>
                <w:rFonts w:asciiTheme="minorHAnsi" w:hAnsiTheme="minorHAnsi" w:cstheme="minorHAnsi"/>
                <w:sz w:val="22"/>
                <w:szCs w:val="22"/>
              </w:rPr>
              <w:t>Voorzitter RvC Stadsherstel Historisch Rotterdam</w:t>
            </w:r>
          </w:p>
          <w:p w:rsidR="006A6005" w:rsidRPr="0079264F" w:rsidRDefault="006A6005" w:rsidP="00235038">
            <w:pPr>
              <w:autoSpaceDE w:val="0"/>
              <w:autoSpaceDN w:val="0"/>
              <w:adjustRightInd w:val="0"/>
              <w:spacing w:line="288" w:lineRule="auto"/>
              <w:rPr>
                <w:rFonts w:asciiTheme="minorHAnsi" w:hAnsiTheme="minorHAnsi" w:cstheme="minorHAnsi"/>
                <w:sz w:val="22"/>
                <w:szCs w:val="22"/>
              </w:rPr>
            </w:pPr>
          </w:p>
          <w:p w:rsidR="006A6005" w:rsidRPr="0079264F" w:rsidRDefault="006A6005" w:rsidP="00235038">
            <w:pPr>
              <w:autoSpaceDE w:val="0"/>
              <w:autoSpaceDN w:val="0"/>
              <w:adjustRightInd w:val="0"/>
              <w:spacing w:line="288" w:lineRule="auto"/>
              <w:rPr>
                <w:rFonts w:asciiTheme="minorHAnsi" w:hAnsiTheme="minorHAnsi" w:cstheme="minorHAnsi"/>
                <w:sz w:val="22"/>
                <w:szCs w:val="22"/>
              </w:rPr>
            </w:pPr>
          </w:p>
        </w:tc>
      </w:tr>
      <w:tr w:rsidR="006A6005" w:rsidRPr="0079264F" w:rsidTr="00235038">
        <w:tc>
          <w:tcPr>
            <w:tcW w:w="2525" w:type="dxa"/>
            <w:tcBorders>
              <w:top w:val="single" w:sz="4" w:space="0" w:color="auto"/>
              <w:left w:val="single" w:sz="4" w:space="0" w:color="auto"/>
              <w:bottom w:val="single" w:sz="4" w:space="0" w:color="auto"/>
              <w:right w:val="single" w:sz="4" w:space="0" w:color="auto"/>
            </w:tcBorders>
            <w:hideMark/>
          </w:tcPr>
          <w:p w:rsidR="006A6005" w:rsidRPr="0079264F" w:rsidRDefault="006A6005" w:rsidP="00235038">
            <w:pPr>
              <w:autoSpaceDE w:val="0"/>
              <w:autoSpaceDN w:val="0"/>
              <w:adjustRightInd w:val="0"/>
              <w:spacing w:line="288" w:lineRule="auto"/>
              <w:rPr>
                <w:rFonts w:asciiTheme="minorHAnsi" w:hAnsiTheme="minorHAnsi" w:cstheme="minorHAnsi"/>
                <w:sz w:val="22"/>
                <w:szCs w:val="22"/>
              </w:rPr>
            </w:pPr>
            <w:r w:rsidRPr="0079264F">
              <w:rPr>
                <w:rFonts w:asciiTheme="minorHAnsi" w:hAnsiTheme="minorHAnsi" w:cstheme="minorHAnsi"/>
                <w:sz w:val="22"/>
                <w:szCs w:val="22"/>
              </w:rPr>
              <w:t xml:space="preserve">Mw. mr. B.M. van Wijk </w:t>
            </w:r>
          </w:p>
        </w:tc>
        <w:tc>
          <w:tcPr>
            <w:tcW w:w="1986" w:type="dxa"/>
            <w:tcBorders>
              <w:top w:val="single" w:sz="4" w:space="0" w:color="auto"/>
              <w:left w:val="single" w:sz="4" w:space="0" w:color="auto"/>
              <w:bottom w:val="single" w:sz="4" w:space="0" w:color="auto"/>
              <w:right w:val="single" w:sz="4" w:space="0" w:color="auto"/>
            </w:tcBorders>
          </w:tcPr>
          <w:p w:rsidR="006A6005" w:rsidRPr="0079264F" w:rsidRDefault="006A6005" w:rsidP="00235038">
            <w:pPr>
              <w:autoSpaceDE w:val="0"/>
              <w:autoSpaceDN w:val="0"/>
              <w:adjustRightInd w:val="0"/>
              <w:spacing w:line="288" w:lineRule="auto"/>
              <w:rPr>
                <w:rFonts w:asciiTheme="minorHAnsi" w:hAnsiTheme="minorHAnsi" w:cstheme="minorHAnsi"/>
                <w:sz w:val="22"/>
                <w:szCs w:val="22"/>
              </w:rPr>
            </w:pPr>
            <w:r w:rsidRPr="0079264F">
              <w:rPr>
                <w:rFonts w:asciiTheme="minorHAnsi" w:hAnsiTheme="minorHAnsi" w:cstheme="minorHAnsi"/>
                <w:sz w:val="22"/>
                <w:szCs w:val="22"/>
              </w:rPr>
              <w:t xml:space="preserve">Lid Raad van Toezicht </w:t>
            </w:r>
          </w:p>
          <w:p w:rsidR="006A6005" w:rsidRPr="0079264F" w:rsidRDefault="006A6005" w:rsidP="00235038">
            <w:pPr>
              <w:autoSpaceDE w:val="0"/>
              <w:autoSpaceDN w:val="0"/>
              <w:adjustRightInd w:val="0"/>
              <w:spacing w:line="288" w:lineRule="auto"/>
              <w:rPr>
                <w:rFonts w:asciiTheme="minorHAnsi" w:hAnsiTheme="minorHAnsi" w:cstheme="minorHAnsi"/>
                <w:sz w:val="22"/>
                <w:szCs w:val="22"/>
              </w:rPr>
            </w:pPr>
          </w:p>
          <w:p w:rsidR="006A6005" w:rsidRPr="0079264F" w:rsidRDefault="006A6005" w:rsidP="00235038">
            <w:pPr>
              <w:autoSpaceDE w:val="0"/>
              <w:autoSpaceDN w:val="0"/>
              <w:adjustRightInd w:val="0"/>
              <w:spacing w:line="288" w:lineRule="auto"/>
              <w:rPr>
                <w:rFonts w:asciiTheme="minorHAnsi" w:hAnsiTheme="minorHAnsi" w:cstheme="minorHAnsi"/>
                <w:i/>
                <w:sz w:val="22"/>
                <w:szCs w:val="22"/>
              </w:rPr>
            </w:pPr>
            <w:r w:rsidRPr="0079264F">
              <w:rPr>
                <w:rFonts w:asciiTheme="minorHAnsi" w:hAnsiTheme="minorHAnsi" w:cstheme="minorHAnsi"/>
                <w:i/>
                <w:sz w:val="22"/>
                <w:szCs w:val="22"/>
              </w:rPr>
              <w:t xml:space="preserve">Profiel: Juridisch </w:t>
            </w:r>
          </w:p>
        </w:tc>
        <w:tc>
          <w:tcPr>
            <w:tcW w:w="6241" w:type="dxa"/>
            <w:tcBorders>
              <w:top w:val="single" w:sz="4" w:space="0" w:color="auto"/>
              <w:left w:val="single" w:sz="4" w:space="0" w:color="auto"/>
              <w:bottom w:val="single" w:sz="4" w:space="0" w:color="auto"/>
              <w:right w:val="single" w:sz="4" w:space="0" w:color="auto"/>
            </w:tcBorders>
            <w:hideMark/>
          </w:tcPr>
          <w:p w:rsidR="006A6005" w:rsidRPr="0079264F" w:rsidRDefault="006A6005" w:rsidP="00235038">
            <w:pPr>
              <w:autoSpaceDE w:val="0"/>
              <w:autoSpaceDN w:val="0"/>
              <w:adjustRightInd w:val="0"/>
              <w:spacing w:line="288" w:lineRule="auto"/>
              <w:rPr>
                <w:rFonts w:asciiTheme="minorHAnsi" w:hAnsiTheme="minorHAnsi" w:cstheme="minorHAnsi"/>
                <w:sz w:val="22"/>
                <w:szCs w:val="22"/>
              </w:rPr>
            </w:pPr>
            <w:r w:rsidRPr="0079264F">
              <w:rPr>
                <w:rFonts w:asciiTheme="minorHAnsi" w:hAnsiTheme="minorHAnsi" w:cstheme="minorHAnsi"/>
                <w:sz w:val="22"/>
                <w:szCs w:val="22"/>
              </w:rPr>
              <w:t>Lid (partner) van Coöperatie Houthoff U.A</w:t>
            </w:r>
          </w:p>
          <w:p w:rsidR="006A6005" w:rsidRPr="0079264F" w:rsidRDefault="006A6005" w:rsidP="00235038">
            <w:pPr>
              <w:autoSpaceDE w:val="0"/>
              <w:autoSpaceDN w:val="0"/>
              <w:adjustRightInd w:val="0"/>
              <w:spacing w:line="288" w:lineRule="auto"/>
              <w:rPr>
                <w:rFonts w:asciiTheme="minorHAnsi" w:hAnsiTheme="minorHAnsi" w:cstheme="minorHAnsi"/>
                <w:sz w:val="22"/>
                <w:szCs w:val="22"/>
              </w:rPr>
            </w:pPr>
            <w:r w:rsidRPr="0079264F">
              <w:rPr>
                <w:rFonts w:asciiTheme="minorHAnsi" w:hAnsiTheme="minorHAnsi" w:cstheme="minorHAnsi"/>
                <w:sz w:val="22"/>
                <w:szCs w:val="22"/>
              </w:rPr>
              <w:t xml:space="preserve">Dagelijks Bestuurslid Vereniging Verzekeringswetenschap </w:t>
            </w:r>
          </w:p>
          <w:p w:rsidR="006A6005" w:rsidRPr="0079264F" w:rsidRDefault="006A6005" w:rsidP="00235038">
            <w:pPr>
              <w:autoSpaceDE w:val="0"/>
              <w:autoSpaceDN w:val="0"/>
              <w:adjustRightInd w:val="0"/>
              <w:spacing w:line="288" w:lineRule="auto"/>
              <w:rPr>
                <w:rFonts w:asciiTheme="minorHAnsi" w:hAnsiTheme="minorHAnsi" w:cstheme="minorHAnsi"/>
                <w:sz w:val="22"/>
                <w:szCs w:val="22"/>
              </w:rPr>
            </w:pPr>
            <w:r w:rsidRPr="0079264F">
              <w:rPr>
                <w:rFonts w:asciiTheme="minorHAnsi" w:hAnsiTheme="minorHAnsi" w:cstheme="minorHAnsi"/>
                <w:sz w:val="22"/>
                <w:szCs w:val="22"/>
              </w:rPr>
              <w:t xml:space="preserve">Voorzitter Adviescommissie Verzekeringen Orde van Advocaten </w:t>
            </w:r>
          </w:p>
          <w:p w:rsidR="006A6005" w:rsidRPr="0079264F" w:rsidRDefault="006A6005" w:rsidP="00235038">
            <w:pPr>
              <w:autoSpaceDE w:val="0"/>
              <w:autoSpaceDN w:val="0"/>
              <w:adjustRightInd w:val="0"/>
              <w:spacing w:line="288" w:lineRule="auto"/>
              <w:rPr>
                <w:rFonts w:asciiTheme="minorHAnsi" w:hAnsiTheme="minorHAnsi" w:cstheme="minorHAnsi"/>
                <w:sz w:val="22"/>
                <w:szCs w:val="22"/>
              </w:rPr>
            </w:pPr>
            <w:r w:rsidRPr="0079264F">
              <w:rPr>
                <w:rFonts w:asciiTheme="minorHAnsi" w:hAnsiTheme="minorHAnsi" w:cstheme="minorHAnsi"/>
                <w:sz w:val="22"/>
                <w:szCs w:val="22"/>
              </w:rPr>
              <w:t>Redacteur Vast</w:t>
            </w:r>
          </w:p>
          <w:p w:rsidR="006A6005" w:rsidRPr="0079264F" w:rsidRDefault="006A6005" w:rsidP="00235038">
            <w:pPr>
              <w:autoSpaceDE w:val="0"/>
              <w:autoSpaceDN w:val="0"/>
              <w:adjustRightInd w:val="0"/>
              <w:spacing w:line="288" w:lineRule="auto"/>
              <w:rPr>
                <w:rFonts w:asciiTheme="minorHAnsi" w:hAnsiTheme="minorHAnsi" w:cstheme="minorHAnsi"/>
                <w:sz w:val="22"/>
                <w:szCs w:val="22"/>
              </w:rPr>
            </w:pPr>
            <w:r w:rsidRPr="0079264F">
              <w:rPr>
                <w:rFonts w:asciiTheme="minorHAnsi" w:hAnsiTheme="minorHAnsi" w:cstheme="minorHAnsi"/>
                <w:sz w:val="22"/>
                <w:szCs w:val="22"/>
              </w:rPr>
              <w:t>Docent diverse (post) academische programma's</w:t>
            </w:r>
          </w:p>
          <w:p w:rsidR="006A6005" w:rsidRPr="0079264F" w:rsidRDefault="006A6005" w:rsidP="00235038">
            <w:pPr>
              <w:autoSpaceDE w:val="0"/>
              <w:autoSpaceDN w:val="0"/>
              <w:adjustRightInd w:val="0"/>
              <w:spacing w:line="288" w:lineRule="auto"/>
              <w:rPr>
                <w:rFonts w:asciiTheme="minorHAnsi" w:hAnsiTheme="minorHAnsi" w:cstheme="minorHAnsi"/>
                <w:sz w:val="22"/>
                <w:szCs w:val="22"/>
              </w:rPr>
            </w:pPr>
          </w:p>
        </w:tc>
      </w:tr>
    </w:tbl>
    <w:p w:rsidR="000441F8" w:rsidRDefault="000441F8" w:rsidP="0079264F">
      <w:pPr>
        <w:spacing w:line="288" w:lineRule="auto"/>
        <w:rPr>
          <w:rFonts w:asciiTheme="minorHAnsi" w:hAnsiTheme="minorHAnsi" w:cstheme="minorHAnsi"/>
          <w:b/>
          <w:sz w:val="22"/>
          <w:szCs w:val="22"/>
        </w:rPr>
      </w:pPr>
    </w:p>
    <w:p w:rsidR="0079264F" w:rsidRPr="008F4A94" w:rsidRDefault="00E968DE" w:rsidP="0079264F">
      <w:pPr>
        <w:spacing w:line="288" w:lineRule="auto"/>
        <w:rPr>
          <w:rFonts w:asciiTheme="minorHAnsi" w:hAnsiTheme="minorHAnsi" w:cstheme="minorHAnsi"/>
          <w:b/>
          <w:sz w:val="22"/>
          <w:szCs w:val="22"/>
        </w:rPr>
      </w:pPr>
      <w:r>
        <w:rPr>
          <w:rFonts w:asciiTheme="minorHAnsi" w:hAnsiTheme="minorHAnsi" w:cstheme="minorHAnsi"/>
          <w:b/>
          <w:sz w:val="22"/>
          <w:szCs w:val="22"/>
        </w:rPr>
        <w:t>O</w:t>
      </w:r>
      <w:r w:rsidR="0079264F" w:rsidRPr="008F4A94">
        <w:rPr>
          <w:rFonts w:asciiTheme="minorHAnsi" w:hAnsiTheme="minorHAnsi" w:cstheme="minorHAnsi"/>
          <w:b/>
          <w:sz w:val="22"/>
          <w:szCs w:val="22"/>
        </w:rPr>
        <w:t xml:space="preserve">verzicht benoemingsperiode en portefeuilleverdeling Raad van Toezicht Albert Schweitzer ziekenhuis per </w:t>
      </w:r>
      <w:r w:rsidR="00763A11">
        <w:rPr>
          <w:rFonts w:asciiTheme="minorHAnsi" w:hAnsiTheme="minorHAnsi" w:cstheme="minorHAnsi"/>
          <w:b/>
          <w:sz w:val="22"/>
          <w:szCs w:val="22"/>
        </w:rPr>
        <w:t xml:space="preserve">1 </w:t>
      </w:r>
      <w:r w:rsidR="0079264F" w:rsidRPr="008F4A94">
        <w:rPr>
          <w:rFonts w:asciiTheme="minorHAnsi" w:hAnsiTheme="minorHAnsi" w:cstheme="minorHAnsi"/>
          <w:b/>
          <w:sz w:val="22"/>
          <w:szCs w:val="22"/>
        </w:rPr>
        <w:t>januari 2020</w:t>
      </w:r>
    </w:p>
    <w:p w:rsidR="0079264F" w:rsidRPr="008F4A94" w:rsidRDefault="0079264F" w:rsidP="0079264F">
      <w:pPr>
        <w:spacing w:line="288" w:lineRule="auto"/>
        <w:rPr>
          <w:rFonts w:asciiTheme="minorHAnsi" w:hAnsiTheme="minorHAnsi" w:cstheme="minorHAnsi"/>
          <w:b/>
          <w:sz w:val="22"/>
          <w:szCs w:val="22"/>
        </w:rPr>
      </w:pPr>
    </w:p>
    <w:tbl>
      <w:tblPr>
        <w:tblW w:w="1389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560"/>
        <w:gridCol w:w="1559"/>
        <w:gridCol w:w="2126"/>
        <w:gridCol w:w="6237"/>
      </w:tblGrid>
      <w:tr w:rsidR="0072704D" w:rsidRPr="008F4A94" w:rsidTr="000441F8">
        <w:tc>
          <w:tcPr>
            <w:tcW w:w="2410" w:type="dxa"/>
            <w:tcBorders>
              <w:top w:val="single" w:sz="4" w:space="0" w:color="auto"/>
              <w:left w:val="single" w:sz="4" w:space="0" w:color="auto"/>
              <w:bottom w:val="single" w:sz="4" w:space="0" w:color="auto"/>
              <w:right w:val="single" w:sz="4" w:space="0" w:color="auto"/>
            </w:tcBorders>
            <w:shd w:val="clear" w:color="auto" w:fill="F79646" w:themeFill="accent6"/>
          </w:tcPr>
          <w:p w:rsidR="0079264F" w:rsidRPr="008F4A94" w:rsidRDefault="0079264F" w:rsidP="00235038">
            <w:pPr>
              <w:spacing w:line="288" w:lineRule="auto"/>
              <w:rPr>
                <w:rFonts w:asciiTheme="minorHAnsi" w:hAnsiTheme="minorHAnsi" w:cstheme="minorHAnsi"/>
                <w:sz w:val="22"/>
                <w:szCs w:val="22"/>
                <w:lang w:eastAsia="en-US"/>
              </w:rPr>
            </w:pPr>
            <w:r w:rsidRPr="008F4A94">
              <w:rPr>
                <w:rFonts w:asciiTheme="minorHAnsi" w:hAnsiTheme="minorHAnsi" w:cstheme="minorHAnsi"/>
                <w:i/>
                <w:sz w:val="22"/>
                <w:szCs w:val="22"/>
                <w:lang w:eastAsia="en-US"/>
              </w:rPr>
              <w:t xml:space="preserve"> </w:t>
            </w:r>
          </w:p>
          <w:p w:rsidR="0079264F" w:rsidRPr="008F4A94" w:rsidRDefault="0079264F" w:rsidP="00235038">
            <w:pPr>
              <w:spacing w:line="288" w:lineRule="auto"/>
              <w:rPr>
                <w:rFonts w:asciiTheme="minorHAnsi" w:hAnsiTheme="minorHAnsi" w:cstheme="minorHAnsi"/>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8F4A94" w:rsidRDefault="0079264F" w:rsidP="00235038">
            <w:pPr>
              <w:spacing w:line="288" w:lineRule="auto"/>
              <w:rPr>
                <w:rFonts w:asciiTheme="minorHAnsi" w:hAnsiTheme="minorHAnsi" w:cstheme="minorHAnsi"/>
                <w:sz w:val="22"/>
                <w:szCs w:val="22"/>
                <w:lang w:eastAsia="en-US"/>
              </w:rPr>
            </w:pPr>
            <w:r w:rsidRPr="008F4A94">
              <w:rPr>
                <w:rFonts w:asciiTheme="minorHAnsi" w:hAnsiTheme="minorHAnsi" w:cstheme="minorHAnsi"/>
                <w:sz w:val="22"/>
                <w:szCs w:val="22"/>
                <w:lang w:eastAsia="en-US"/>
              </w:rPr>
              <w:t xml:space="preserve">Eerste </w:t>
            </w:r>
          </w:p>
          <w:p w:rsidR="0079264F" w:rsidRPr="008F4A94" w:rsidRDefault="0079264F" w:rsidP="00235038">
            <w:pPr>
              <w:spacing w:line="288" w:lineRule="auto"/>
              <w:rPr>
                <w:rFonts w:asciiTheme="minorHAnsi" w:hAnsiTheme="minorHAnsi" w:cstheme="minorHAnsi"/>
                <w:sz w:val="22"/>
                <w:szCs w:val="22"/>
                <w:lang w:eastAsia="en-US"/>
              </w:rPr>
            </w:pPr>
            <w:r w:rsidRPr="008F4A94">
              <w:rPr>
                <w:rFonts w:asciiTheme="minorHAnsi" w:hAnsiTheme="minorHAnsi" w:cstheme="minorHAnsi"/>
                <w:sz w:val="22"/>
                <w:szCs w:val="22"/>
                <w:lang w:eastAsia="en-US"/>
              </w:rPr>
              <w:t>benoeming</w:t>
            </w:r>
          </w:p>
        </w:tc>
        <w:tc>
          <w:tcPr>
            <w:tcW w:w="1559" w:type="dxa"/>
            <w:tcBorders>
              <w:top w:val="single" w:sz="4" w:space="0" w:color="auto"/>
              <w:left w:val="single" w:sz="4" w:space="0" w:color="auto"/>
              <w:bottom w:val="single" w:sz="4" w:space="0" w:color="auto"/>
              <w:right w:val="single" w:sz="4" w:space="0" w:color="auto"/>
            </w:tcBorders>
            <w:shd w:val="clear" w:color="auto" w:fill="F79646" w:themeFill="accent6"/>
          </w:tcPr>
          <w:p w:rsidR="0072704D" w:rsidRDefault="0079264F" w:rsidP="00235038">
            <w:pPr>
              <w:rPr>
                <w:rFonts w:asciiTheme="minorHAnsi" w:hAnsiTheme="minorHAnsi" w:cstheme="minorHAnsi"/>
                <w:sz w:val="22"/>
                <w:szCs w:val="22"/>
              </w:rPr>
            </w:pPr>
            <w:r w:rsidRPr="008F4A94">
              <w:rPr>
                <w:rFonts w:asciiTheme="minorHAnsi" w:hAnsiTheme="minorHAnsi" w:cstheme="minorHAnsi"/>
                <w:sz w:val="22"/>
                <w:szCs w:val="22"/>
              </w:rPr>
              <w:t xml:space="preserve">Start tweede </w:t>
            </w:r>
          </w:p>
          <w:p w:rsidR="0079264F" w:rsidRPr="008F4A94" w:rsidRDefault="0079264F" w:rsidP="00235038">
            <w:pPr>
              <w:rPr>
                <w:rFonts w:asciiTheme="minorHAnsi" w:hAnsiTheme="minorHAnsi" w:cstheme="minorHAnsi"/>
                <w:sz w:val="22"/>
                <w:szCs w:val="22"/>
              </w:rPr>
            </w:pPr>
            <w:r w:rsidRPr="008F4A94">
              <w:rPr>
                <w:rFonts w:asciiTheme="minorHAnsi" w:hAnsiTheme="minorHAnsi" w:cstheme="minorHAnsi"/>
                <w:sz w:val="22"/>
                <w:szCs w:val="22"/>
              </w:rPr>
              <w:t>termijn  /na herbenoeming</w:t>
            </w:r>
          </w:p>
        </w:tc>
        <w:tc>
          <w:tcPr>
            <w:tcW w:w="2126"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79264F" w:rsidRPr="008F4A94" w:rsidRDefault="0079264F" w:rsidP="00235038">
            <w:pPr>
              <w:spacing w:line="288" w:lineRule="auto"/>
              <w:rPr>
                <w:rFonts w:asciiTheme="minorHAnsi" w:hAnsiTheme="minorHAnsi" w:cstheme="minorHAnsi"/>
                <w:sz w:val="22"/>
                <w:szCs w:val="22"/>
                <w:lang w:eastAsia="en-US"/>
              </w:rPr>
            </w:pPr>
            <w:r w:rsidRPr="008F4A94">
              <w:rPr>
                <w:rFonts w:asciiTheme="minorHAnsi" w:hAnsiTheme="minorHAnsi" w:cstheme="minorHAnsi"/>
                <w:sz w:val="22"/>
                <w:szCs w:val="22"/>
                <w:lang w:eastAsia="en-US"/>
              </w:rPr>
              <w:t>Einde zittingstermijn</w:t>
            </w:r>
          </w:p>
          <w:p w:rsidR="0072704D" w:rsidRDefault="0079264F" w:rsidP="00235038">
            <w:pPr>
              <w:spacing w:line="288" w:lineRule="auto"/>
              <w:rPr>
                <w:rFonts w:asciiTheme="minorHAnsi" w:hAnsiTheme="minorHAnsi" w:cstheme="minorHAnsi"/>
                <w:sz w:val="22"/>
                <w:szCs w:val="22"/>
                <w:lang w:eastAsia="en-US"/>
              </w:rPr>
            </w:pPr>
            <w:r w:rsidRPr="008F4A94">
              <w:rPr>
                <w:rFonts w:asciiTheme="minorHAnsi" w:hAnsiTheme="minorHAnsi" w:cstheme="minorHAnsi"/>
                <w:sz w:val="22"/>
                <w:szCs w:val="22"/>
                <w:lang w:eastAsia="en-US"/>
              </w:rPr>
              <w:t xml:space="preserve">(na eventuele </w:t>
            </w:r>
          </w:p>
          <w:p w:rsidR="0079264F" w:rsidRPr="008F4A94" w:rsidRDefault="0079264F" w:rsidP="00235038">
            <w:pPr>
              <w:spacing w:line="288" w:lineRule="auto"/>
              <w:rPr>
                <w:rFonts w:asciiTheme="minorHAnsi" w:hAnsiTheme="minorHAnsi" w:cstheme="minorHAnsi"/>
                <w:sz w:val="22"/>
                <w:szCs w:val="22"/>
                <w:lang w:eastAsia="en-US"/>
              </w:rPr>
            </w:pPr>
            <w:r w:rsidRPr="008F4A94">
              <w:rPr>
                <w:rFonts w:asciiTheme="minorHAnsi" w:hAnsiTheme="minorHAnsi" w:cstheme="minorHAnsi"/>
                <w:sz w:val="22"/>
                <w:szCs w:val="22"/>
                <w:lang w:eastAsia="en-US"/>
              </w:rPr>
              <w:t>herbenoeming)</w:t>
            </w:r>
          </w:p>
        </w:tc>
        <w:tc>
          <w:tcPr>
            <w:tcW w:w="6237"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79264F" w:rsidRPr="008F4A94" w:rsidRDefault="0079264F" w:rsidP="00235038">
            <w:pPr>
              <w:spacing w:line="288" w:lineRule="auto"/>
              <w:rPr>
                <w:rFonts w:asciiTheme="minorHAnsi" w:hAnsiTheme="minorHAnsi" w:cstheme="minorHAnsi"/>
                <w:sz w:val="22"/>
                <w:szCs w:val="22"/>
                <w:lang w:eastAsia="en-US"/>
              </w:rPr>
            </w:pPr>
            <w:r w:rsidRPr="008F4A94">
              <w:rPr>
                <w:rFonts w:asciiTheme="minorHAnsi" w:hAnsiTheme="minorHAnsi" w:cstheme="minorHAnsi"/>
                <w:sz w:val="22"/>
                <w:szCs w:val="22"/>
                <w:lang w:eastAsia="en-US"/>
              </w:rPr>
              <w:t xml:space="preserve">Aandachtsgebied </w:t>
            </w:r>
          </w:p>
        </w:tc>
      </w:tr>
      <w:tr w:rsidR="0072704D" w:rsidRPr="008F4A94" w:rsidTr="000441F8">
        <w:tc>
          <w:tcPr>
            <w:tcW w:w="2410" w:type="dxa"/>
            <w:tcBorders>
              <w:top w:val="single" w:sz="4" w:space="0" w:color="auto"/>
              <w:left w:val="single" w:sz="4" w:space="0" w:color="auto"/>
              <w:bottom w:val="single" w:sz="4" w:space="0" w:color="auto"/>
              <w:right w:val="single" w:sz="4" w:space="0" w:color="auto"/>
            </w:tcBorders>
            <w:hideMark/>
          </w:tcPr>
          <w:p w:rsidR="0079264F" w:rsidRPr="008F4A94" w:rsidRDefault="0079264F" w:rsidP="00235038">
            <w:pPr>
              <w:spacing w:line="288" w:lineRule="auto"/>
              <w:rPr>
                <w:rFonts w:asciiTheme="minorHAnsi" w:hAnsiTheme="minorHAnsi" w:cstheme="minorHAnsi"/>
                <w:sz w:val="22"/>
                <w:szCs w:val="22"/>
                <w:lang w:eastAsia="en-US"/>
              </w:rPr>
            </w:pPr>
            <w:r w:rsidRPr="008F4A94">
              <w:rPr>
                <w:rFonts w:asciiTheme="minorHAnsi" w:hAnsiTheme="minorHAnsi" w:cstheme="minorHAnsi"/>
                <w:sz w:val="22"/>
                <w:szCs w:val="22"/>
                <w:lang w:eastAsia="en-US"/>
              </w:rPr>
              <w:t xml:space="preserve">Prof.dr. J.A. Rauwerda </w:t>
            </w:r>
          </w:p>
        </w:tc>
        <w:tc>
          <w:tcPr>
            <w:tcW w:w="1560" w:type="dxa"/>
            <w:tcBorders>
              <w:top w:val="single" w:sz="4" w:space="0" w:color="auto"/>
              <w:left w:val="single" w:sz="4" w:space="0" w:color="auto"/>
              <w:bottom w:val="single" w:sz="4" w:space="0" w:color="auto"/>
              <w:right w:val="single" w:sz="4" w:space="0" w:color="auto"/>
            </w:tcBorders>
            <w:hideMark/>
          </w:tcPr>
          <w:p w:rsidR="0079264F" w:rsidRPr="008F4A94" w:rsidRDefault="0079264F" w:rsidP="00235038">
            <w:pPr>
              <w:spacing w:line="288" w:lineRule="auto"/>
              <w:rPr>
                <w:rFonts w:asciiTheme="minorHAnsi" w:hAnsiTheme="minorHAnsi" w:cstheme="minorHAnsi"/>
                <w:sz w:val="22"/>
                <w:szCs w:val="22"/>
                <w:lang w:eastAsia="en-US"/>
              </w:rPr>
            </w:pPr>
            <w:r w:rsidRPr="008F4A94">
              <w:rPr>
                <w:rFonts w:asciiTheme="minorHAnsi" w:hAnsiTheme="minorHAnsi" w:cstheme="minorHAnsi"/>
                <w:sz w:val="22"/>
                <w:szCs w:val="22"/>
                <w:lang w:eastAsia="en-US"/>
              </w:rPr>
              <w:t>03-05-2010</w:t>
            </w:r>
          </w:p>
        </w:tc>
        <w:tc>
          <w:tcPr>
            <w:tcW w:w="1559" w:type="dxa"/>
            <w:tcBorders>
              <w:top w:val="single" w:sz="4" w:space="0" w:color="auto"/>
              <w:left w:val="single" w:sz="4" w:space="0" w:color="auto"/>
              <w:bottom w:val="single" w:sz="4" w:space="0" w:color="auto"/>
              <w:right w:val="single" w:sz="4" w:space="0" w:color="auto"/>
            </w:tcBorders>
          </w:tcPr>
          <w:p w:rsidR="0079264F" w:rsidRPr="008F4A94" w:rsidRDefault="0079264F" w:rsidP="00235038">
            <w:pPr>
              <w:spacing w:line="288" w:lineRule="auto"/>
              <w:rPr>
                <w:rFonts w:asciiTheme="minorHAnsi" w:hAnsiTheme="minorHAnsi" w:cstheme="minorHAnsi"/>
                <w:sz w:val="22"/>
                <w:szCs w:val="22"/>
                <w:lang w:eastAsia="en-US"/>
              </w:rPr>
            </w:pPr>
            <w:r w:rsidRPr="008F4A94">
              <w:rPr>
                <w:rFonts w:asciiTheme="minorHAnsi" w:hAnsiTheme="minorHAnsi" w:cstheme="minorHAnsi"/>
                <w:sz w:val="22"/>
                <w:szCs w:val="22"/>
                <w:lang w:eastAsia="en-US"/>
              </w:rPr>
              <w:t xml:space="preserve">01-01-2017 </w:t>
            </w:r>
          </w:p>
        </w:tc>
        <w:tc>
          <w:tcPr>
            <w:tcW w:w="2126" w:type="dxa"/>
            <w:tcBorders>
              <w:top w:val="single" w:sz="4" w:space="0" w:color="auto"/>
              <w:left w:val="single" w:sz="4" w:space="0" w:color="auto"/>
              <w:bottom w:val="single" w:sz="4" w:space="0" w:color="auto"/>
              <w:right w:val="single" w:sz="4" w:space="0" w:color="auto"/>
            </w:tcBorders>
            <w:hideMark/>
          </w:tcPr>
          <w:p w:rsidR="0079264F" w:rsidRPr="008F4A94" w:rsidRDefault="0079264F" w:rsidP="00235038">
            <w:pPr>
              <w:spacing w:line="288" w:lineRule="auto"/>
              <w:rPr>
                <w:rFonts w:asciiTheme="minorHAnsi" w:hAnsiTheme="minorHAnsi" w:cstheme="minorHAnsi"/>
                <w:sz w:val="22"/>
                <w:szCs w:val="22"/>
                <w:lang w:eastAsia="en-US"/>
              </w:rPr>
            </w:pPr>
            <w:r w:rsidRPr="008F4A94">
              <w:rPr>
                <w:rFonts w:asciiTheme="minorHAnsi" w:hAnsiTheme="minorHAnsi" w:cstheme="minorHAnsi"/>
                <w:sz w:val="22"/>
                <w:szCs w:val="22"/>
                <w:lang w:eastAsia="en-US"/>
              </w:rPr>
              <w:t>01-01-2021</w:t>
            </w:r>
          </w:p>
        </w:tc>
        <w:tc>
          <w:tcPr>
            <w:tcW w:w="6237" w:type="dxa"/>
            <w:tcBorders>
              <w:top w:val="single" w:sz="4" w:space="0" w:color="auto"/>
              <w:left w:val="single" w:sz="4" w:space="0" w:color="auto"/>
              <w:bottom w:val="single" w:sz="4" w:space="0" w:color="auto"/>
              <w:right w:val="single" w:sz="4" w:space="0" w:color="auto"/>
            </w:tcBorders>
            <w:hideMark/>
          </w:tcPr>
          <w:p w:rsidR="0079264F" w:rsidRPr="008F4A94" w:rsidRDefault="0079264F" w:rsidP="00235038">
            <w:pPr>
              <w:spacing w:line="288" w:lineRule="auto"/>
              <w:rPr>
                <w:rFonts w:asciiTheme="minorHAnsi" w:hAnsiTheme="minorHAnsi" w:cstheme="minorHAnsi"/>
                <w:sz w:val="22"/>
                <w:szCs w:val="22"/>
                <w:lang w:eastAsia="en-US"/>
              </w:rPr>
            </w:pPr>
            <w:r w:rsidRPr="008F4A94">
              <w:rPr>
                <w:rFonts w:asciiTheme="minorHAnsi" w:hAnsiTheme="minorHAnsi" w:cstheme="minorHAnsi"/>
                <w:sz w:val="22"/>
                <w:szCs w:val="22"/>
                <w:lang w:eastAsia="en-US"/>
              </w:rPr>
              <w:t>Kwaliteit</w:t>
            </w:r>
          </w:p>
          <w:p w:rsidR="0079264F" w:rsidRPr="008F4A94" w:rsidRDefault="0079264F" w:rsidP="00235038">
            <w:pPr>
              <w:spacing w:line="288" w:lineRule="auto"/>
              <w:rPr>
                <w:rFonts w:asciiTheme="minorHAnsi" w:hAnsiTheme="minorHAnsi" w:cstheme="minorHAnsi"/>
                <w:sz w:val="22"/>
                <w:szCs w:val="22"/>
                <w:lang w:eastAsia="en-US"/>
              </w:rPr>
            </w:pPr>
            <w:r w:rsidRPr="008F4A94">
              <w:rPr>
                <w:rFonts w:asciiTheme="minorHAnsi" w:hAnsiTheme="minorHAnsi" w:cstheme="minorHAnsi"/>
                <w:sz w:val="22"/>
                <w:szCs w:val="22"/>
                <w:lang w:eastAsia="en-US"/>
              </w:rPr>
              <w:t xml:space="preserve">Op voordracht van MSB </w:t>
            </w:r>
          </w:p>
          <w:p w:rsidR="0079264F" w:rsidRPr="008F4A94" w:rsidRDefault="0079264F" w:rsidP="00235038">
            <w:pPr>
              <w:spacing w:line="288" w:lineRule="auto"/>
              <w:rPr>
                <w:rFonts w:asciiTheme="minorHAnsi" w:hAnsiTheme="minorHAnsi" w:cstheme="minorHAnsi"/>
                <w:sz w:val="22"/>
                <w:szCs w:val="22"/>
                <w:lang w:eastAsia="en-US"/>
              </w:rPr>
            </w:pPr>
            <w:r w:rsidRPr="008F4A94">
              <w:rPr>
                <w:rFonts w:asciiTheme="minorHAnsi" w:hAnsiTheme="minorHAnsi" w:cstheme="minorHAnsi"/>
                <w:sz w:val="22"/>
                <w:szCs w:val="22"/>
                <w:lang w:eastAsia="en-US"/>
              </w:rPr>
              <w:t>Voorzitter RvT (per 01-01-2017) *</w:t>
            </w:r>
          </w:p>
          <w:p w:rsidR="0079264F" w:rsidRPr="008F4A94" w:rsidRDefault="0079264F" w:rsidP="00235038">
            <w:pPr>
              <w:spacing w:line="288" w:lineRule="auto"/>
              <w:rPr>
                <w:rFonts w:asciiTheme="minorHAnsi" w:hAnsiTheme="minorHAnsi" w:cstheme="minorHAnsi"/>
                <w:sz w:val="22"/>
                <w:szCs w:val="22"/>
                <w:lang w:eastAsia="en-US"/>
              </w:rPr>
            </w:pPr>
            <w:r w:rsidRPr="008F4A94">
              <w:rPr>
                <w:rFonts w:asciiTheme="minorHAnsi" w:hAnsiTheme="minorHAnsi" w:cstheme="minorHAnsi"/>
                <w:sz w:val="22"/>
                <w:szCs w:val="22"/>
                <w:lang w:eastAsia="en-US"/>
              </w:rPr>
              <w:t xml:space="preserve">Voorzitter Remuneratiecommissie </w:t>
            </w:r>
          </w:p>
          <w:p w:rsidR="0079264F" w:rsidRPr="008F4A94" w:rsidRDefault="0079264F" w:rsidP="00235038">
            <w:pPr>
              <w:spacing w:line="288" w:lineRule="auto"/>
              <w:rPr>
                <w:rFonts w:asciiTheme="minorHAnsi" w:hAnsiTheme="minorHAnsi" w:cstheme="minorHAnsi"/>
                <w:sz w:val="22"/>
                <w:szCs w:val="22"/>
                <w:lang w:eastAsia="en-US"/>
              </w:rPr>
            </w:pPr>
            <w:r w:rsidRPr="008F4A94">
              <w:rPr>
                <w:rFonts w:asciiTheme="minorHAnsi" w:hAnsiTheme="minorHAnsi" w:cstheme="minorHAnsi"/>
                <w:sz w:val="22"/>
                <w:szCs w:val="22"/>
                <w:lang w:eastAsia="en-US"/>
              </w:rPr>
              <w:t>Lid Kwaliteitscommissie</w:t>
            </w:r>
          </w:p>
        </w:tc>
      </w:tr>
      <w:tr w:rsidR="0072704D" w:rsidRPr="008F4A94" w:rsidTr="000441F8">
        <w:tc>
          <w:tcPr>
            <w:tcW w:w="2410" w:type="dxa"/>
            <w:tcBorders>
              <w:top w:val="single" w:sz="4" w:space="0" w:color="auto"/>
              <w:left w:val="single" w:sz="4" w:space="0" w:color="auto"/>
              <w:bottom w:val="single" w:sz="4" w:space="0" w:color="auto"/>
              <w:right w:val="single" w:sz="4" w:space="0" w:color="auto"/>
            </w:tcBorders>
            <w:hideMark/>
          </w:tcPr>
          <w:p w:rsidR="000441F8" w:rsidRDefault="0079264F" w:rsidP="00235038">
            <w:pPr>
              <w:spacing w:line="288" w:lineRule="auto"/>
              <w:rPr>
                <w:rFonts w:asciiTheme="minorHAnsi" w:hAnsiTheme="minorHAnsi" w:cstheme="minorHAnsi"/>
                <w:sz w:val="22"/>
                <w:szCs w:val="22"/>
                <w:lang w:val="de-DE" w:eastAsia="en-US"/>
              </w:rPr>
            </w:pPr>
            <w:r w:rsidRPr="008F4A94">
              <w:rPr>
                <w:rFonts w:asciiTheme="minorHAnsi" w:hAnsiTheme="minorHAnsi" w:cstheme="minorHAnsi"/>
                <w:sz w:val="22"/>
                <w:szCs w:val="22"/>
                <w:lang w:val="de-DE" w:eastAsia="en-US"/>
              </w:rPr>
              <w:t xml:space="preserve">Mw. dr. E.M.S.J. van </w:t>
            </w:r>
          </w:p>
          <w:p w:rsidR="0079264F" w:rsidRPr="008F4A94" w:rsidRDefault="0079264F" w:rsidP="00235038">
            <w:pPr>
              <w:spacing w:line="288" w:lineRule="auto"/>
              <w:rPr>
                <w:rFonts w:asciiTheme="minorHAnsi" w:hAnsiTheme="minorHAnsi" w:cstheme="minorHAnsi"/>
                <w:sz w:val="22"/>
                <w:szCs w:val="22"/>
                <w:lang w:val="de-DE" w:eastAsia="en-US"/>
              </w:rPr>
            </w:pPr>
            <w:r w:rsidRPr="008F4A94">
              <w:rPr>
                <w:rFonts w:asciiTheme="minorHAnsi" w:hAnsiTheme="minorHAnsi" w:cstheme="minorHAnsi"/>
                <w:sz w:val="22"/>
                <w:szCs w:val="22"/>
                <w:lang w:val="de-DE" w:eastAsia="en-US"/>
              </w:rPr>
              <w:t xml:space="preserve">Gennip </w:t>
            </w:r>
          </w:p>
        </w:tc>
        <w:tc>
          <w:tcPr>
            <w:tcW w:w="1560" w:type="dxa"/>
            <w:tcBorders>
              <w:top w:val="single" w:sz="4" w:space="0" w:color="auto"/>
              <w:left w:val="single" w:sz="4" w:space="0" w:color="auto"/>
              <w:bottom w:val="single" w:sz="4" w:space="0" w:color="auto"/>
              <w:right w:val="single" w:sz="4" w:space="0" w:color="auto"/>
            </w:tcBorders>
            <w:hideMark/>
          </w:tcPr>
          <w:p w:rsidR="0079264F" w:rsidRPr="008F4A94" w:rsidRDefault="0079264F" w:rsidP="00235038">
            <w:pPr>
              <w:spacing w:line="288" w:lineRule="auto"/>
              <w:rPr>
                <w:rFonts w:asciiTheme="minorHAnsi" w:hAnsiTheme="minorHAnsi" w:cstheme="minorHAnsi"/>
                <w:sz w:val="22"/>
                <w:szCs w:val="22"/>
                <w:lang w:eastAsia="en-US"/>
              </w:rPr>
            </w:pPr>
            <w:r w:rsidRPr="008F4A94">
              <w:rPr>
                <w:rFonts w:asciiTheme="minorHAnsi" w:hAnsiTheme="minorHAnsi" w:cstheme="minorHAnsi"/>
                <w:sz w:val="22"/>
                <w:szCs w:val="22"/>
                <w:lang w:eastAsia="en-US"/>
              </w:rPr>
              <w:t>01-06-2017</w:t>
            </w:r>
          </w:p>
        </w:tc>
        <w:tc>
          <w:tcPr>
            <w:tcW w:w="1559" w:type="dxa"/>
            <w:tcBorders>
              <w:top w:val="single" w:sz="4" w:space="0" w:color="auto"/>
              <w:left w:val="single" w:sz="4" w:space="0" w:color="auto"/>
              <w:bottom w:val="single" w:sz="4" w:space="0" w:color="auto"/>
              <w:right w:val="single" w:sz="4" w:space="0" w:color="auto"/>
            </w:tcBorders>
          </w:tcPr>
          <w:p w:rsidR="0079264F" w:rsidRPr="008F4A94" w:rsidRDefault="0079264F" w:rsidP="00235038">
            <w:pPr>
              <w:spacing w:line="288" w:lineRule="auto"/>
              <w:rPr>
                <w:rFonts w:asciiTheme="minorHAnsi" w:hAnsiTheme="minorHAnsi" w:cstheme="minorHAnsi"/>
                <w:sz w:val="22"/>
                <w:szCs w:val="22"/>
                <w:lang w:eastAsia="en-US"/>
              </w:rPr>
            </w:pPr>
            <w:r w:rsidRPr="008F4A94">
              <w:rPr>
                <w:rFonts w:asciiTheme="minorHAnsi" w:hAnsiTheme="minorHAnsi" w:cstheme="minorHAnsi"/>
                <w:sz w:val="22"/>
                <w:szCs w:val="22"/>
                <w:lang w:eastAsia="en-US"/>
              </w:rPr>
              <w:t>01-06-2021</w:t>
            </w:r>
          </w:p>
        </w:tc>
        <w:tc>
          <w:tcPr>
            <w:tcW w:w="2126" w:type="dxa"/>
            <w:tcBorders>
              <w:top w:val="single" w:sz="4" w:space="0" w:color="auto"/>
              <w:left w:val="single" w:sz="4" w:space="0" w:color="auto"/>
              <w:bottom w:val="single" w:sz="4" w:space="0" w:color="auto"/>
              <w:right w:val="single" w:sz="4" w:space="0" w:color="auto"/>
            </w:tcBorders>
            <w:hideMark/>
          </w:tcPr>
          <w:p w:rsidR="0079264F" w:rsidRPr="008F4A94" w:rsidRDefault="0079264F" w:rsidP="00235038">
            <w:pPr>
              <w:spacing w:line="288" w:lineRule="auto"/>
              <w:rPr>
                <w:rFonts w:asciiTheme="minorHAnsi" w:hAnsiTheme="minorHAnsi" w:cstheme="minorHAnsi"/>
                <w:sz w:val="22"/>
                <w:szCs w:val="22"/>
                <w:lang w:eastAsia="en-US"/>
              </w:rPr>
            </w:pPr>
            <w:r w:rsidRPr="008F4A94">
              <w:rPr>
                <w:rFonts w:asciiTheme="minorHAnsi" w:hAnsiTheme="minorHAnsi" w:cstheme="minorHAnsi"/>
                <w:sz w:val="22"/>
                <w:szCs w:val="22"/>
                <w:lang w:eastAsia="en-US"/>
              </w:rPr>
              <w:t>01-06-2025</w:t>
            </w:r>
          </w:p>
        </w:tc>
        <w:tc>
          <w:tcPr>
            <w:tcW w:w="6237" w:type="dxa"/>
            <w:tcBorders>
              <w:top w:val="single" w:sz="4" w:space="0" w:color="auto"/>
              <w:left w:val="single" w:sz="4" w:space="0" w:color="auto"/>
              <w:bottom w:val="single" w:sz="4" w:space="0" w:color="auto"/>
              <w:right w:val="single" w:sz="4" w:space="0" w:color="auto"/>
            </w:tcBorders>
            <w:hideMark/>
          </w:tcPr>
          <w:p w:rsidR="0079264F" w:rsidRPr="008F4A94" w:rsidRDefault="0079264F" w:rsidP="00235038">
            <w:pPr>
              <w:spacing w:line="288" w:lineRule="auto"/>
              <w:rPr>
                <w:rFonts w:asciiTheme="minorHAnsi" w:hAnsiTheme="minorHAnsi" w:cstheme="minorHAnsi"/>
                <w:sz w:val="22"/>
                <w:szCs w:val="22"/>
                <w:lang w:eastAsia="en-US"/>
              </w:rPr>
            </w:pPr>
            <w:r w:rsidRPr="008F4A94">
              <w:rPr>
                <w:rFonts w:asciiTheme="minorHAnsi" w:hAnsiTheme="minorHAnsi" w:cstheme="minorHAnsi"/>
                <w:sz w:val="22"/>
                <w:szCs w:val="22"/>
                <w:lang w:eastAsia="en-US"/>
              </w:rPr>
              <w:t>ICT</w:t>
            </w:r>
          </w:p>
          <w:p w:rsidR="0079264F" w:rsidRPr="008F4A94" w:rsidRDefault="0079264F" w:rsidP="00235038">
            <w:pPr>
              <w:spacing w:line="288" w:lineRule="auto"/>
              <w:rPr>
                <w:rFonts w:asciiTheme="minorHAnsi" w:hAnsiTheme="minorHAnsi" w:cstheme="minorHAnsi"/>
                <w:sz w:val="22"/>
                <w:szCs w:val="22"/>
                <w:lang w:eastAsia="en-US"/>
              </w:rPr>
            </w:pPr>
            <w:r w:rsidRPr="008F4A94">
              <w:rPr>
                <w:rFonts w:asciiTheme="minorHAnsi" w:hAnsiTheme="minorHAnsi" w:cstheme="minorHAnsi"/>
                <w:sz w:val="22"/>
                <w:szCs w:val="22"/>
                <w:lang w:eastAsia="en-US"/>
              </w:rPr>
              <w:t xml:space="preserve">Cliëntenraad </w:t>
            </w:r>
          </w:p>
          <w:p w:rsidR="0079264F" w:rsidRPr="008F4A94" w:rsidRDefault="0079264F" w:rsidP="00235038">
            <w:pPr>
              <w:spacing w:line="288" w:lineRule="auto"/>
              <w:rPr>
                <w:rFonts w:asciiTheme="minorHAnsi" w:hAnsiTheme="minorHAnsi" w:cstheme="minorHAnsi"/>
                <w:sz w:val="22"/>
                <w:szCs w:val="22"/>
                <w:lang w:eastAsia="en-US"/>
              </w:rPr>
            </w:pPr>
            <w:r w:rsidRPr="008F4A94">
              <w:rPr>
                <w:rFonts w:asciiTheme="minorHAnsi" w:hAnsiTheme="minorHAnsi" w:cstheme="minorHAnsi"/>
                <w:sz w:val="22"/>
                <w:szCs w:val="22"/>
                <w:lang w:eastAsia="en-US"/>
              </w:rPr>
              <w:t>Voorzitter Kwaliteitscommissie</w:t>
            </w:r>
          </w:p>
          <w:p w:rsidR="0079264F" w:rsidRPr="008F4A94" w:rsidRDefault="0079264F" w:rsidP="00235038">
            <w:pPr>
              <w:spacing w:line="288" w:lineRule="auto"/>
              <w:rPr>
                <w:rFonts w:asciiTheme="minorHAnsi" w:hAnsiTheme="minorHAnsi" w:cstheme="minorHAnsi"/>
                <w:sz w:val="22"/>
                <w:szCs w:val="22"/>
                <w:lang w:eastAsia="en-US"/>
              </w:rPr>
            </w:pPr>
            <w:r w:rsidRPr="008F4A94">
              <w:rPr>
                <w:rFonts w:asciiTheme="minorHAnsi" w:hAnsiTheme="minorHAnsi" w:cstheme="minorHAnsi"/>
                <w:sz w:val="22"/>
                <w:szCs w:val="22"/>
                <w:lang w:eastAsia="en-US"/>
              </w:rPr>
              <w:t xml:space="preserve">Verpleegkundige Adviesraad </w:t>
            </w:r>
          </w:p>
        </w:tc>
      </w:tr>
      <w:tr w:rsidR="0072704D" w:rsidRPr="008F4A94" w:rsidTr="000441F8">
        <w:tc>
          <w:tcPr>
            <w:tcW w:w="2410" w:type="dxa"/>
            <w:tcBorders>
              <w:top w:val="single" w:sz="4" w:space="0" w:color="auto"/>
              <w:left w:val="single" w:sz="4" w:space="0" w:color="auto"/>
              <w:bottom w:val="single" w:sz="4" w:space="0" w:color="auto"/>
              <w:right w:val="single" w:sz="4" w:space="0" w:color="auto"/>
            </w:tcBorders>
          </w:tcPr>
          <w:p w:rsidR="0079264F" w:rsidRPr="008F4A94" w:rsidRDefault="0079264F" w:rsidP="00235038">
            <w:pPr>
              <w:spacing w:line="288" w:lineRule="auto"/>
              <w:rPr>
                <w:rFonts w:asciiTheme="minorHAnsi" w:hAnsiTheme="minorHAnsi" w:cstheme="minorHAnsi"/>
                <w:sz w:val="22"/>
                <w:szCs w:val="22"/>
                <w:lang w:val="de-DE" w:eastAsia="en-US"/>
              </w:rPr>
            </w:pPr>
            <w:r w:rsidRPr="008F4A94">
              <w:rPr>
                <w:rFonts w:asciiTheme="minorHAnsi" w:hAnsiTheme="minorHAnsi" w:cstheme="minorHAnsi"/>
                <w:sz w:val="22"/>
                <w:szCs w:val="22"/>
                <w:lang w:val="de-DE" w:eastAsia="en-US"/>
              </w:rPr>
              <w:t>G.C. van de Logt</w:t>
            </w:r>
          </w:p>
        </w:tc>
        <w:tc>
          <w:tcPr>
            <w:tcW w:w="1560" w:type="dxa"/>
            <w:tcBorders>
              <w:top w:val="single" w:sz="4" w:space="0" w:color="auto"/>
              <w:left w:val="single" w:sz="4" w:space="0" w:color="auto"/>
              <w:bottom w:val="single" w:sz="4" w:space="0" w:color="auto"/>
              <w:right w:val="single" w:sz="4" w:space="0" w:color="auto"/>
            </w:tcBorders>
          </w:tcPr>
          <w:p w:rsidR="0079264F" w:rsidRPr="008F4A94" w:rsidRDefault="0079264F" w:rsidP="00235038">
            <w:pPr>
              <w:spacing w:line="288" w:lineRule="auto"/>
              <w:rPr>
                <w:rFonts w:asciiTheme="minorHAnsi" w:hAnsiTheme="minorHAnsi" w:cstheme="minorHAnsi"/>
                <w:sz w:val="22"/>
                <w:szCs w:val="22"/>
                <w:lang w:eastAsia="en-US"/>
              </w:rPr>
            </w:pPr>
            <w:r w:rsidRPr="008F4A94">
              <w:rPr>
                <w:rFonts w:asciiTheme="minorHAnsi" w:hAnsiTheme="minorHAnsi" w:cstheme="minorHAnsi"/>
                <w:sz w:val="22"/>
                <w:szCs w:val="22"/>
                <w:lang w:eastAsia="en-US"/>
              </w:rPr>
              <w:t>28-10-2019</w:t>
            </w:r>
          </w:p>
        </w:tc>
        <w:tc>
          <w:tcPr>
            <w:tcW w:w="1559" w:type="dxa"/>
            <w:tcBorders>
              <w:top w:val="single" w:sz="4" w:space="0" w:color="auto"/>
              <w:left w:val="single" w:sz="4" w:space="0" w:color="auto"/>
              <w:bottom w:val="single" w:sz="4" w:space="0" w:color="auto"/>
              <w:right w:val="single" w:sz="4" w:space="0" w:color="auto"/>
            </w:tcBorders>
          </w:tcPr>
          <w:p w:rsidR="0079264F" w:rsidRPr="008F4A94" w:rsidRDefault="0079264F" w:rsidP="00235038">
            <w:pPr>
              <w:spacing w:line="288" w:lineRule="auto"/>
              <w:rPr>
                <w:rFonts w:asciiTheme="minorHAnsi" w:hAnsiTheme="minorHAnsi" w:cstheme="minorHAnsi"/>
                <w:sz w:val="22"/>
                <w:szCs w:val="22"/>
                <w:lang w:eastAsia="en-US"/>
              </w:rPr>
            </w:pPr>
            <w:r w:rsidRPr="008F4A94">
              <w:rPr>
                <w:rFonts w:asciiTheme="minorHAnsi" w:hAnsiTheme="minorHAnsi" w:cstheme="minorHAnsi"/>
                <w:sz w:val="22"/>
                <w:szCs w:val="22"/>
                <w:lang w:eastAsia="en-US"/>
              </w:rPr>
              <w:t>28-10-2023</w:t>
            </w:r>
          </w:p>
        </w:tc>
        <w:tc>
          <w:tcPr>
            <w:tcW w:w="2126" w:type="dxa"/>
            <w:tcBorders>
              <w:top w:val="single" w:sz="4" w:space="0" w:color="auto"/>
              <w:left w:val="single" w:sz="4" w:space="0" w:color="auto"/>
              <w:bottom w:val="single" w:sz="4" w:space="0" w:color="auto"/>
              <w:right w:val="single" w:sz="4" w:space="0" w:color="auto"/>
            </w:tcBorders>
          </w:tcPr>
          <w:p w:rsidR="0079264F" w:rsidRPr="008F4A94" w:rsidRDefault="0079264F" w:rsidP="00235038">
            <w:pPr>
              <w:spacing w:line="288" w:lineRule="auto"/>
              <w:rPr>
                <w:rFonts w:asciiTheme="minorHAnsi" w:hAnsiTheme="minorHAnsi" w:cstheme="minorHAnsi"/>
                <w:sz w:val="22"/>
                <w:szCs w:val="22"/>
                <w:lang w:eastAsia="en-US"/>
              </w:rPr>
            </w:pPr>
            <w:r w:rsidRPr="008F4A94">
              <w:rPr>
                <w:rFonts w:asciiTheme="minorHAnsi" w:hAnsiTheme="minorHAnsi" w:cstheme="minorHAnsi"/>
                <w:sz w:val="22"/>
                <w:szCs w:val="22"/>
                <w:lang w:eastAsia="en-US"/>
              </w:rPr>
              <w:t>28-10-2027</w:t>
            </w:r>
          </w:p>
        </w:tc>
        <w:tc>
          <w:tcPr>
            <w:tcW w:w="6237" w:type="dxa"/>
            <w:tcBorders>
              <w:top w:val="single" w:sz="4" w:space="0" w:color="auto"/>
              <w:left w:val="single" w:sz="4" w:space="0" w:color="auto"/>
              <w:bottom w:val="single" w:sz="4" w:space="0" w:color="auto"/>
              <w:right w:val="single" w:sz="4" w:space="0" w:color="auto"/>
            </w:tcBorders>
          </w:tcPr>
          <w:p w:rsidR="0079264F" w:rsidRPr="008F4A94" w:rsidRDefault="0079264F" w:rsidP="00235038">
            <w:pPr>
              <w:spacing w:line="288" w:lineRule="auto"/>
              <w:rPr>
                <w:rFonts w:asciiTheme="minorHAnsi" w:hAnsiTheme="minorHAnsi" w:cstheme="minorHAnsi"/>
                <w:sz w:val="22"/>
                <w:szCs w:val="22"/>
                <w:lang w:eastAsia="en-US"/>
              </w:rPr>
            </w:pPr>
            <w:r w:rsidRPr="008F4A94">
              <w:rPr>
                <w:rFonts w:asciiTheme="minorHAnsi" w:hAnsiTheme="minorHAnsi" w:cstheme="minorHAnsi"/>
                <w:sz w:val="22"/>
                <w:szCs w:val="22"/>
                <w:lang w:eastAsia="en-US"/>
              </w:rPr>
              <w:t xml:space="preserve">Financiën </w:t>
            </w:r>
          </w:p>
          <w:p w:rsidR="0079264F" w:rsidRPr="008F4A94" w:rsidRDefault="003B1262" w:rsidP="00235038">
            <w:p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Voorzitter </w:t>
            </w:r>
            <w:r w:rsidR="0079264F" w:rsidRPr="008F4A94">
              <w:rPr>
                <w:rFonts w:asciiTheme="minorHAnsi" w:hAnsiTheme="minorHAnsi" w:cstheme="minorHAnsi"/>
                <w:sz w:val="22"/>
                <w:szCs w:val="22"/>
                <w:lang w:eastAsia="en-US"/>
              </w:rPr>
              <w:t xml:space="preserve">Auditcommissie </w:t>
            </w:r>
          </w:p>
        </w:tc>
      </w:tr>
      <w:tr w:rsidR="0072704D" w:rsidRPr="008F4A94" w:rsidTr="000441F8">
        <w:tc>
          <w:tcPr>
            <w:tcW w:w="2410" w:type="dxa"/>
            <w:tcBorders>
              <w:top w:val="single" w:sz="4" w:space="0" w:color="auto"/>
              <w:left w:val="single" w:sz="4" w:space="0" w:color="auto"/>
              <w:bottom w:val="single" w:sz="4" w:space="0" w:color="auto"/>
              <w:right w:val="single" w:sz="4" w:space="0" w:color="auto"/>
            </w:tcBorders>
            <w:hideMark/>
          </w:tcPr>
          <w:p w:rsidR="0079264F" w:rsidRPr="008F4A94" w:rsidRDefault="0079264F" w:rsidP="00235038">
            <w:pPr>
              <w:spacing w:line="288" w:lineRule="auto"/>
              <w:rPr>
                <w:rFonts w:asciiTheme="minorHAnsi" w:hAnsiTheme="minorHAnsi" w:cstheme="minorHAnsi"/>
                <w:sz w:val="22"/>
                <w:szCs w:val="22"/>
                <w:lang w:eastAsia="en-US"/>
              </w:rPr>
            </w:pPr>
            <w:r w:rsidRPr="008F4A94">
              <w:rPr>
                <w:rFonts w:asciiTheme="minorHAnsi" w:hAnsiTheme="minorHAnsi" w:cstheme="minorHAnsi"/>
                <w:sz w:val="22"/>
                <w:szCs w:val="22"/>
                <w:lang w:eastAsia="en-US"/>
              </w:rPr>
              <w:t xml:space="preserve">Ir. D.A. Sperling </w:t>
            </w:r>
          </w:p>
        </w:tc>
        <w:tc>
          <w:tcPr>
            <w:tcW w:w="1560" w:type="dxa"/>
            <w:tcBorders>
              <w:top w:val="single" w:sz="4" w:space="0" w:color="auto"/>
              <w:left w:val="single" w:sz="4" w:space="0" w:color="auto"/>
              <w:bottom w:val="single" w:sz="4" w:space="0" w:color="auto"/>
              <w:right w:val="single" w:sz="4" w:space="0" w:color="auto"/>
            </w:tcBorders>
            <w:hideMark/>
          </w:tcPr>
          <w:p w:rsidR="0079264F" w:rsidRPr="008F4A94" w:rsidRDefault="0079264F" w:rsidP="00235038">
            <w:pPr>
              <w:spacing w:line="288" w:lineRule="auto"/>
              <w:rPr>
                <w:rFonts w:asciiTheme="minorHAnsi" w:hAnsiTheme="minorHAnsi" w:cstheme="minorHAnsi"/>
                <w:sz w:val="22"/>
                <w:szCs w:val="22"/>
                <w:lang w:eastAsia="en-US"/>
              </w:rPr>
            </w:pPr>
            <w:r w:rsidRPr="008F4A94">
              <w:rPr>
                <w:rFonts w:asciiTheme="minorHAnsi" w:hAnsiTheme="minorHAnsi" w:cstheme="minorHAnsi"/>
                <w:sz w:val="22"/>
                <w:szCs w:val="22"/>
                <w:lang w:eastAsia="en-US"/>
              </w:rPr>
              <w:t xml:space="preserve">01-01-2017 </w:t>
            </w:r>
          </w:p>
        </w:tc>
        <w:tc>
          <w:tcPr>
            <w:tcW w:w="1559" w:type="dxa"/>
            <w:tcBorders>
              <w:top w:val="single" w:sz="4" w:space="0" w:color="auto"/>
              <w:left w:val="single" w:sz="4" w:space="0" w:color="auto"/>
              <w:bottom w:val="single" w:sz="4" w:space="0" w:color="auto"/>
              <w:right w:val="single" w:sz="4" w:space="0" w:color="auto"/>
            </w:tcBorders>
          </w:tcPr>
          <w:p w:rsidR="0079264F" w:rsidRPr="008F4A94" w:rsidRDefault="0079264F" w:rsidP="00235038">
            <w:pPr>
              <w:spacing w:line="288" w:lineRule="auto"/>
              <w:rPr>
                <w:rFonts w:asciiTheme="minorHAnsi" w:hAnsiTheme="minorHAnsi" w:cstheme="minorHAnsi"/>
                <w:sz w:val="22"/>
                <w:szCs w:val="22"/>
                <w:lang w:eastAsia="en-US"/>
              </w:rPr>
            </w:pPr>
            <w:r w:rsidRPr="008F4A94">
              <w:rPr>
                <w:rFonts w:asciiTheme="minorHAnsi" w:hAnsiTheme="minorHAnsi" w:cstheme="minorHAnsi"/>
                <w:sz w:val="22"/>
                <w:szCs w:val="22"/>
                <w:lang w:eastAsia="en-US"/>
              </w:rPr>
              <w:t>01-01-2021</w:t>
            </w:r>
          </w:p>
        </w:tc>
        <w:tc>
          <w:tcPr>
            <w:tcW w:w="2126" w:type="dxa"/>
            <w:tcBorders>
              <w:top w:val="single" w:sz="4" w:space="0" w:color="auto"/>
              <w:left w:val="single" w:sz="4" w:space="0" w:color="auto"/>
              <w:bottom w:val="single" w:sz="4" w:space="0" w:color="auto"/>
              <w:right w:val="single" w:sz="4" w:space="0" w:color="auto"/>
            </w:tcBorders>
            <w:hideMark/>
          </w:tcPr>
          <w:p w:rsidR="0079264F" w:rsidRPr="008F4A94" w:rsidRDefault="0079264F" w:rsidP="00235038">
            <w:pPr>
              <w:spacing w:line="288" w:lineRule="auto"/>
              <w:rPr>
                <w:rFonts w:asciiTheme="minorHAnsi" w:hAnsiTheme="minorHAnsi" w:cstheme="minorHAnsi"/>
                <w:sz w:val="22"/>
                <w:szCs w:val="22"/>
                <w:lang w:eastAsia="en-US"/>
              </w:rPr>
            </w:pPr>
            <w:r w:rsidRPr="008F4A94">
              <w:rPr>
                <w:rFonts w:asciiTheme="minorHAnsi" w:hAnsiTheme="minorHAnsi" w:cstheme="minorHAnsi"/>
                <w:sz w:val="22"/>
                <w:szCs w:val="22"/>
                <w:lang w:eastAsia="en-US"/>
              </w:rPr>
              <w:t xml:space="preserve">01-01-2025 </w:t>
            </w:r>
          </w:p>
        </w:tc>
        <w:tc>
          <w:tcPr>
            <w:tcW w:w="6237" w:type="dxa"/>
            <w:tcBorders>
              <w:top w:val="single" w:sz="4" w:space="0" w:color="auto"/>
              <w:left w:val="single" w:sz="4" w:space="0" w:color="auto"/>
              <w:bottom w:val="single" w:sz="4" w:space="0" w:color="auto"/>
              <w:right w:val="single" w:sz="4" w:space="0" w:color="auto"/>
            </w:tcBorders>
            <w:hideMark/>
          </w:tcPr>
          <w:p w:rsidR="0079264F" w:rsidRPr="008F4A94" w:rsidRDefault="0079264F" w:rsidP="00235038">
            <w:pPr>
              <w:spacing w:line="288" w:lineRule="auto"/>
              <w:rPr>
                <w:rFonts w:asciiTheme="minorHAnsi" w:hAnsiTheme="minorHAnsi" w:cstheme="minorHAnsi"/>
                <w:sz w:val="22"/>
                <w:szCs w:val="22"/>
                <w:lang w:eastAsia="en-US"/>
              </w:rPr>
            </w:pPr>
            <w:r w:rsidRPr="008F4A94">
              <w:rPr>
                <w:rFonts w:asciiTheme="minorHAnsi" w:hAnsiTheme="minorHAnsi" w:cstheme="minorHAnsi"/>
                <w:sz w:val="22"/>
                <w:szCs w:val="22"/>
                <w:lang w:eastAsia="en-US"/>
              </w:rPr>
              <w:t xml:space="preserve">Ondernemerschap </w:t>
            </w:r>
          </w:p>
          <w:p w:rsidR="0079264F" w:rsidRPr="008F4A94" w:rsidRDefault="003B1262" w:rsidP="00235038">
            <w:p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Lid </w:t>
            </w:r>
            <w:bookmarkStart w:id="0" w:name="_GoBack"/>
            <w:bookmarkEnd w:id="0"/>
            <w:r w:rsidR="0079264F" w:rsidRPr="008F4A94">
              <w:rPr>
                <w:rFonts w:asciiTheme="minorHAnsi" w:hAnsiTheme="minorHAnsi" w:cstheme="minorHAnsi"/>
                <w:sz w:val="22"/>
                <w:szCs w:val="22"/>
                <w:lang w:eastAsia="en-US"/>
              </w:rPr>
              <w:t>Auditcommissie</w:t>
            </w:r>
          </w:p>
          <w:p w:rsidR="0079264F" w:rsidRPr="008F4A94" w:rsidRDefault="0079264F" w:rsidP="00235038">
            <w:pPr>
              <w:spacing w:line="288" w:lineRule="auto"/>
              <w:rPr>
                <w:rFonts w:asciiTheme="minorHAnsi" w:hAnsiTheme="minorHAnsi" w:cstheme="minorHAnsi"/>
                <w:sz w:val="22"/>
                <w:szCs w:val="22"/>
                <w:lang w:eastAsia="en-US"/>
              </w:rPr>
            </w:pPr>
            <w:r w:rsidRPr="008F4A94">
              <w:rPr>
                <w:rFonts w:asciiTheme="minorHAnsi" w:hAnsiTheme="minorHAnsi" w:cstheme="minorHAnsi"/>
                <w:sz w:val="22"/>
                <w:szCs w:val="22"/>
                <w:lang w:eastAsia="en-US"/>
              </w:rPr>
              <w:t>Lid Remuneratiecommissie</w:t>
            </w:r>
          </w:p>
        </w:tc>
      </w:tr>
      <w:tr w:rsidR="0072704D" w:rsidRPr="008F4A94" w:rsidTr="000441F8">
        <w:tc>
          <w:tcPr>
            <w:tcW w:w="2410" w:type="dxa"/>
            <w:tcBorders>
              <w:top w:val="single" w:sz="4" w:space="0" w:color="auto"/>
              <w:left w:val="single" w:sz="4" w:space="0" w:color="auto"/>
              <w:bottom w:val="single" w:sz="4" w:space="0" w:color="auto"/>
              <w:right w:val="single" w:sz="4" w:space="0" w:color="auto"/>
            </w:tcBorders>
            <w:hideMark/>
          </w:tcPr>
          <w:p w:rsidR="0079264F" w:rsidRPr="008F4A94" w:rsidRDefault="0079264F" w:rsidP="00235038">
            <w:pPr>
              <w:spacing w:line="288" w:lineRule="auto"/>
              <w:rPr>
                <w:rFonts w:asciiTheme="minorHAnsi" w:hAnsiTheme="minorHAnsi" w:cstheme="minorHAnsi"/>
                <w:sz w:val="22"/>
                <w:szCs w:val="22"/>
                <w:lang w:eastAsia="en-US"/>
              </w:rPr>
            </w:pPr>
            <w:r w:rsidRPr="008F4A94">
              <w:rPr>
                <w:rFonts w:asciiTheme="minorHAnsi" w:hAnsiTheme="minorHAnsi" w:cstheme="minorHAnsi"/>
                <w:sz w:val="22"/>
                <w:szCs w:val="22"/>
                <w:lang w:eastAsia="en-US"/>
              </w:rPr>
              <w:t>Mw. mr. B.M. van Wijk</w:t>
            </w:r>
          </w:p>
        </w:tc>
        <w:tc>
          <w:tcPr>
            <w:tcW w:w="1560" w:type="dxa"/>
            <w:tcBorders>
              <w:top w:val="single" w:sz="4" w:space="0" w:color="auto"/>
              <w:left w:val="single" w:sz="4" w:space="0" w:color="auto"/>
              <w:bottom w:val="single" w:sz="4" w:space="0" w:color="auto"/>
              <w:right w:val="single" w:sz="4" w:space="0" w:color="auto"/>
            </w:tcBorders>
            <w:hideMark/>
          </w:tcPr>
          <w:p w:rsidR="0079264F" w:rsidRPr="008F4A94" w:rsidRDefault="0079264F" w:rsidP="00235038">
            <w:pPr>
              <w:spacing w:line="288" w:lineRule="auto"/>
              <w:rPr>
                <w:rFonts w:asciiTheme="minorHAnsi" w:hAnsiTheme="minorHAnsi" w:cstheme="minorHAnsi"/>
                <w:sz w:val="22"/>
                <w:szCs w:val="22"/>
                <w:lang w:eastAsia="en-US"/>
              </w:rPr>
            </w:pPr>
            <w:r w:rsidRPr="008F4A94">
              <w:rPr>
                <w:rFonts w:asciiTheme="minorHAnsi" w:hAnsiTheme="minorHAnsi" w:cstheme="minorHAnsi"/>
                <w:sz w:val="22"/>
                <w:szCs w:val="22"/>
                <w:lang w:eastAsia="en-US"/>
              </w:rPr>
              <w:t>01-06-2017</w:t>
            </w:r>
          </w:p>
        </w:tc>
        <w:tc>
          <w:tcPr>
            <w:tcW w:w="1559" w:type="dxa"/>
            <w:tcBorders>
              <w:top w:val="single" w:sz="4" w:space="0" w:color="auto"/>
              <w:left w:val="single" w:sz="4" w:space="0" w:color="auto"/>
              <w:bottom w:val="single" w:sz="4" w:space="0" w:color="auto"/>
              <w:right w:val="single" w:sz="4" w:space="0" w:color="auto"/>
            </w:tcBorders>
          </w:tcPr>
          <w:p w:rsidR="0079264F" w:rsidRPr="008F4A94" w:rsidRDefault="0079264F" w:rsidP="00235038">
            <w:pPr>
              <w:spacing w:line="288" w:lineRule="auto"/>
              <w:rPr>
                <w:rFonts w:asciiTheme="minorHAnsi" w:hAnsiTheme="minorHAnsi" w:cstheme="minorHAnsi"/>
                <w:sz w:val="22"/>
                <w:szCs w:val="22"/>
                <w:lang w:eastAsia="en-US"/>
              </w:rPr>
            </w:pPr>
            <w:r w:rsidRPr="008F4A94">
              <w:rPr>
                <w:rFonts w:asciiTheme="minorHAnsi" w:hAnsiTheme="minorHAnsi" w:cstheme="minorHAnsi"/>
                <w:sz w:val="22"/>
                <w:szCs w:val="22"/>
                <w:lang w:eastAsia="en-US"/>
              </w:rPr>
              <w:t>01-06-2021</w:t>
            </w:r>
          </w:p>
        </w:tc>
        <w:tc>
          <w:tcPr>
            <w:tcW w:w="2126" w:type="dxa"/>
            <w:tcBorders>
              <w:top w:val="single" w:sz="4" w:space="0" w:color="auto"/>
              <w:left w:val="single" w:sz="4" w:space="0" w:color="auto"/>
              <w:bottom w:val="single" w:sz="4" w:space="0" w:color="auto"/>
              <w:right w:val="single" w:sz="4" w:space="0" w:color="auto"/>
            </w:tcBorders>
            <w:hideMark/>
          </w:tcPr>
          <w:p w:rsidR="0079264F" w:rsidRPr="008F4A94" w:rsidRDefault="0079264F" w:rsidP="00235038">
            <w:pPr>
              <w:spacing w:line="288" w:lineRule="auto"/>
              <w:rPr>
                <w:rFonts w:asciiTheme="minorHAnsi" w:hAnsiTheme="minorHAnsi" w:cstheme="minorHAnsi"/>
                <w:sz w:val="22"/>
                <w:szCs w:val="22"/>
                <w:lang w:eastAsia="en-US"/>
              </w:rPr>
            </w:pPr>
            <w:r w:rsidRPr="008F4A94">
              <w:rPr>
                <w:rFonts w:asciiTheme="minorHAnsi" w:hAnsiTheme="minorHAnsi" w:cstheme="minorHAnsi"/>
                <w:sz w:val="22"/>
                <w:szCs w:val="22"/>
                <w:lang w:eastAsia="en-US"/>
              </w:rPr>
              <w:t xml:space="preserve">01-06-2025 </w:t>
            </w:r>
          </w:p>
        </w:tc>
        <w:tc>
          <w:tcPr>
            <w:tcW w:w="6237" w:type="dxa"/>
            <w:tcBorders>
              <w:top w:val="single" w:sz="4" w:space="0" w:color="auto"/>
              <w:left w:val="single" w:sz="4" w:space="0" w:color="auto"/>
              <w:bottom w:val="single" w:sz="4" w:space="0" w:color="auto"/>
              <w:right w:val="single" w:sz="4" w:space="0" w:color="auto"/>
            </w:tcBorders>
            <w:hideMark/>
          </w:tcPr>
          <w:p w:rsidR="0079264F" w:rsidRPr="008F4A94" w:rsidRDefault="0079264F" w:rsidP="00235038">
            <w:pPr>
              <w:spacing w:line="288" w:lineRule="auto"/>
              <w:rPr>
                <w:rFonts w:asciiTheme="minorHAnsi" w:hAnsiTheme="minorHAnsi" w:cstheme="minorHAnsi"/>
                <w:sz w:val="22"/>
                <w:szCs w:val="22"/>
                <w:lang w:eastAsia="en-US"/>
              </w:rPr>
            </w:pPr>
            <w:r w:rsidRPr="008F4A94">
              <w:rPr>
                <w:rFonts w:asciiTheme="minorHAnsi" w:hAnsiTheme="minorHAnsi" w:cstheme="minorHAnsi"/>
                <w:sz w:val="22"/>
                <w:szCs w:val="22"/>
                <w:lang w:eastAsia="en-US"/>
              </w:rPr>
              <w:t xml:space="preserve">Juridisch </w:t>
            </w:r>
          </w:p>
          <w:p w:rsidR="0079264F" w:rsidRPr="008F4A94" w:rsidRDefault="0079264F" w:rsidP="00235038">
            <w:pPr>
              <w:spacing w:line="288" w:lineRule="auto"/>
              <w:rPr>
                <w:rFonts w:asciiTheme="minorHAnsi" w:hAnsiTheme="minorHAnsi" w:cstheme="minorHAnsi"/>
                <w:sz w:val="22"/>
                <w:szCs w:val="22"/>
                <w:lang w:eastAsia="en-US"/>
              </w:rPr>
            </w:pPr>
            <w:r w:rsidRPr="008F4A94">
              <w:rPr>
                <w:rFonts w:asciiTheme="minorHAnsi" w:hAnsiTheme="minorHAnsi" w:cstheme="minorHAnsi"/>
                <w:sz w:val="22"/>
                <w:szCs w:val="22"/>
                <w:lang w:eastAsia="en-US"/>
              </w:rPr>
              <w:t xml:space="preserve">Ondernemingsraad </w:t>
            </w:r>
          </w:p>
        </w:tc>
      </w:tr>
    </w:tbl>
    <w:p w:rsidR="0079264F" w:rsidRPr="008F4A94" w:rsidRDefault="0079264F" w:rsidP="0079264F">
      <w:pPr>
        <w:rPr>
          <w:rFonts w:asciiTheme="minorHAnsi" w:hAnsiTheme="minorHAnsi" w:cstheme="minorHAnsi"/>
          <w:sz w:val="22"/>
          <w:szCs w:val="22"/>
        </w:rPr>
      </w:pPr>
    </w:p>
    <w:p w:rsidR="0079264F" w:rsidRPr="008F4A94" w:rsidRDefault="0079264F" w:rsidP="00F464AF">
      <w:pPr>
        <w:spacing w:line="288" w:lineRule="auto"/>
        <w:rPr>
          <w:rFonts w:asciiTheme="minorHAnsi" w:hAnsiTheme="minorHAnsi" w:cstheme="minorHAnsi"/>
          <w:b/>
          <w:sz w:val="22"/>
          <w:szCs w:val="22"/>
        </w:rPr>
      </w:pPr>
    </w:p>
    <w:p w:rsidR="00F464AF" w:rsidRPr="008F4A94" w:rsidRDefault="00F464AF" w:rsidP="00F464AF">
      <w:pPr>
        <w:rPr>
          <w:rFonts w:asciiTheme="minorHAnsi" w:eastAsia="Arial" w:hAnsiTheme="minorHAnsi" w:cstheme="minorHAnsi"/>
          <w:sz w:val="22"/>
          <w:szCs w:val="22"/>
        </w:rPr>
      </w:pPr>
    </w:p>
    <w:p w:rsidR="009E63A6" w:rsidRPr="008F4A94" w:rsidRDefault="009E63A6">
      <w:pPr>
        <w:rPr>
          <w:rFonts w:asciiTheme="minorHAnsi" w:hAnsiTheme="minorHAnsi" w:cstheme="minorHAnsi"/>
          <w:sz w:val="22"/>
          <w:szCs w:val="22"/>
        </w:rPr>
      </w:pPr>
    </w:p>
    <w:sectPr w:rsidR="009E63A6" w:rsidRPr="008F4A9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FA2" w:rsidRDefault="00DA2FA2" w:rsidP="00DA2FA2">
      <w:r>
        <w:separator/>
      </w:r>
    </w:p>
  </w:endnote>
  <w:endnote w:type="continuationSeparator" w:id="0">
    <w:p w:rsidR="00DA2FA2" w:rsidRDefault="00DA2FA2" w:rsidP="00DA2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726558"/>
      <w:docPartObj>
        <w:docPartGallery w:val="Page Numbers (Bottom of Page)"/>
        <w:docPartUnique/>
      </w:docPartObj>
    </w:sdtPr>
    <w:sdtEndPr>
      <w:rPr>
        <w:rFonts w:ascii="Arial" w:hAnsi="Arial" w:cs="Arial"/>
        <w:sz w:val="20"/>
        <w:szCs w:val="20"/>
      </w:rPr>
    </w:sdtEndPr>
    <w:sdtContent>
      <w:p w:rsidR="00DA2FA2" w:rsidRDefault="00DA2FA2">
        <w:pPr>
          <w:pStyle w:val="Voettekst"/>
          <w:jc w:val="right"/>
          <w:rPr>
            <w:rFonts w:ascii="Arial" w:hAnsi="Arial" w:cs="Arial"/>
            <w:sz w:val="20"/>
            <w:szCs w:val="20"/>
          </w:rPr>
        </w:pPr>
      </w:p>
      <w:p w:rsidR="00DA2FA2" w:rsidRPr="00DA2FA2" w:rsidRDefault="00DA2FA2">
        <w:pPr>
          <w:pStyle w:val="Voettekst"/>
          <w:jc w:val="right"/>
          <w:rPr>
            <w:rFonts w:ascii="Arial" w:hAnsi="Arial" w:cs="Arial"/>
            <w:sz w:val="20"/>
            <w:szCs w:val="20"/>
          </w:rPr>
        </w:pPr>
        <w:r w:rsidRPr="00DA2FA2">
          <w:rPr>
            <w:rFonts w:ascii="Arial" w:hAnsi="Arial" w:cs="Arial"/>
            <w:sz w:val="20"/>
            <w:szCs w:val="20"/>
          </w:rPr>
          <w:fldChar w:fldCharType="begin"/>
        </w:r>
        <w:r w:rsidRPr="00DA2FA2">
          <w:rPr>
            <w:rFonts w:ascii="Arial" w:hAnsi="Arial" w:cs="Arial"/>
            <w:sz w:val="20"/>
            <w:szCs w:val="20"/>
          </w:rPr>
          <w:instrText>PAGE   \* MERGEFORMAT</w:instrText>
        </w:r>
        <w:r w:rsidRPr="00DA2FA2">
          <w:rPr>
            <w:rFonts w:ascii="Arial" w:hAnsi="Arial" w:cs="Arial"/>
            <w:sz w:val="20"/>
            <w:szCs w:val="20"/>
          </w:rPr>
          <w:fldChar w:fldCharType="separate"/>
        </w:r>
        <w:r w:rsidR="003B1262">
          <w:rPr>
            <w:rFonts w:ascii="Arial" w:hAnsi="Arial" w:cs="Arial"/>
            <w:noProof/>
            <w:sz w:val="20"/>
            <w:szCs w:val="20"/>
          </w:rPr>
          <w:t>6</w:t>
        </w:r>
        <w:r w:rsidRPr="00DA2FA2">
          <w:rPr>
            <w:rFonts w:ascii="Arial" w:hAnsi="Arial" w:cs="Arial"/>
            <w:sz w:val="20"/>
            <w:szCs w:val="20"/>
          </w:rPr>
          <w:fldChar w:fldCharType="end"/>
        </w:r>
      </w:p>
    </w:sdtContent>
  </w:sdt>
  <w:p w:rsidR="00DA2FA2" w:rsidRDefault="00DA2F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FA2" w:rsidRDefault="00DA2FA2" w:rsidP="00DA2FA2">
      <w:r>
        <w:separator/>
      </w:r>
    </w:p>
  </w:footnote>
  <w:footnote w:type="continuationSeparator" w:id="0">
    <w:p w:rsidR="00DA2FA2" w:rsidRDefault="00DA2FA2" w:rsidP="00DA2F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B7AE8"/>
    <w:multiLevelType w:val="hybridMultilevel"/>
    <w:tmpl w:val="9B545FAE"/>
    <w:lvl w:ilvl="0" w:tplc="2C842592">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D41955"/>
    <w:multiLevelType w:val="hybridMultilevel"/>
    <w:tmpl w:val="6AA830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4AF"/>
    <w:rsid w:val="000441F8"/>
    <w:rsid w:val="00086ADD"/>
    <w:rsid w:val="001239B1"/>
    <w:rsid w:val="00133795"/>
    <w:rsid w:val="00135AF4"/>
    <w:rsid w:val="00141665"/>
    <w:rsid w:val="001926F0"/>
    <w:rsid w:val="00212709"/>
    <w:rsid w:val="0024049A"/>
    <w:rsid w:val="00261E8F"/>
    <w:rsid w:val="002B1F2F"/>
    <w:rsid w:val="002C19DD"/>
    <w:rsid w:val="002D597C"/>
    <w:rsid w:val="003168EF"/>
    <w:rsid w:val="003A503B"/>
    <w:rsid w:val="003B1262"/>
    <w:rsid w:val="0040492C"/>
    <w:rsid w:val="00461A8E"/>
    <w:rsid w:val="004D3A69"/>
    <w:rsid w:val="00533F08"/>
    <w:rsid w:val="00584505"/>
    <w:rsid w:val="005D68D5"/>
    <w:rsid w:val="005F08DD"/>
    <w:rsid w:val="005F3606"/>
    <w:rsid w:val="00606BF0"/>
    <w:rsid w:val="006642CA"/>
    <w:rsid w:val="006A6005"/>
    <w:rsid w:val="0072704D"/>
    <w:rsid w:val="00763A11"/>
    <w:rsid w:val="00782817"/>
    <w:rsid w:val="0079264F"/>
    <w:rsid w:val="007A3C85"/>
    <w:rsid w:val="007B5AF0"/>
    <w:rsid w:val="007C4A8B"/>
    <w:rsid w:val="00830197"/>
    <w:rsid w:val="00842FCB"/>
    <w:rsid w:val="00857238"/>
    <w:rsid w:val="00890750"/>
    <w:rsid w:val="008C5B6B"/>
    <w:rsid w:val="008D1587"/>
    <w:rsid w:val="008F4A94"/>
    <w:rsid w:val="00942B87"/>
    <w:rsid w:val="00943298"/>
    <w:rsid w:val="009735F8"/>
    <w:rsid w:val="009C5F97"/>
    <w:rsid w:val="009E1818"/>
    <w:rsid w:val="009E63A6"/>
    <w:rsid w:val="00A671DB"/>
    <w:rsid w:val="00B5763E"/>
    <w:rsid w:val="00B803A9"/>
    <w:rsid w:val="00B9724A"/>
    <w:rsid w:val="00BE6C67"/>
    <w:rsid w:val="00BE7830"/>
    <w:rsid w:val="00BF6737"/>
    <w:rsid w:val="00C73858"/>
    <w:rsid w:val="00DA2FA2"/>
    <w:rsid w:val="00DB5EDE"/>
    <w:rsid w:val="00E217EF"/>
    <w:rsid w:val="00E54EF0"/>
    <w:rsid w:val="00E5794A"/>
    <w:rsid w:val="00E84508"/>
    <w:rsid w:val="00E87A3B"/>
    <w:rsid w:val="00E94AF6"/>
    <w:rsid w:val="00E95E81"/>
    <w:rsid w:val="00E968DE"/>
    <w:rsid w:val="00EA4B42"/>
    <w:rsid w:val="00F411DE"/>
    <w:rsid w:val="00F464AF"/>
    <w:rsid w:val="00F6343A"/>
    <w:rsid w:val="00F907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D0B7C"/>
  <w15:docId w15:val="{E89380BD-9989-48E6-8B8B-C7C494CC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F464AF"/>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239B1"/>
    <w:rPr>
      <w:rFonts w:ascii="Tahoma" w:hAnsi="Tahoma" w:cs="Tahoma"/>
      <w:sz w:val="16"/>
      <w:szCs w:val="16"/>
    </w:rPr>
  </w:style>
  <w:style w:type="character" w:customStyle="1" w:styleId="BallontekstChar">
    <w:name w:val="Ballontekst Char"/>
    <w:basedOn w:val="Standaardalinea-lettertype"/>
    <w:link w:val="Ballontekst"/>
    <w:uiPriority w:val="99"/>
    <w:semiHidden/>
    <w:rsid w:val="001239B1"/>
    <w:rPr>
      <w:rFonts w:ascii="Tahoma" w:eastAsia="Times New Roman" w:hAnsi="Tahoma" w:cs="Tahoma"/>
      <w:color w:val="000000"/>
      <w:sz w:val="16"/>
      <w:szCs w:val="16"/>
      <w:u w:color="000000"/>
      <w:bdr w:val="nil"/>
      <w:lang w:eastAsia="nl-NL"/>
    </w:rPr>
  </w:style>
  <w:style w:type="paragraph" w:styleId="Koptekst">
    <w:name w:val="header"/>
    <w:basedOn w:val="Standaard"/>
    <w:link w:val="KoptekstChar"/>
    <w:uiPriority w:val="99"/>
    <w:unhideWhenUsed/>
    <w:rsid w:val="00DA2FA2"/>
    <w:pPr>
      <w:tabs>
        <w:tab w:val="center" w:pos="4536"/>
        <w:tab w:val="right" w:pos="9072"/>
      </w:tabs>
    </w:pPr>
  </w:style>
  <w:style w:type="character" w:customStyle="1" w:styleId="KoptekstChar">
    <w:name w:val="Koptekst Char"/>
    <w:basedOn w:val="Standaardalinea-lettertype"/>
    <w:link w:val="Koptekst"/>
    <w:uiPriority w:val="99"/>
    <w:rsid w:val="00DA2FA2"/>
    <w:rPr>
      <w:rFonts w:ascii="Times New Roman" w:eastAsia="Times New Roman" w:hAnsi="Times New Roman" w:cs="Times New Roman"/>
      <w:color w:val="000000"/>
      <w:sz w:val="24"/>
      <w:szCs w:val="24"/>
      <w:u w:color="000000"/>
      <w:bdr w:val="nil"/>
      <w:lang w:eastAsia="nl-NL"/>
    </w:rPr>
  </w:style>
  <w:style w:type="paragraph" w:styleId="Voettekst">
    <w:name w:val="footer"/>
    <w:basedOn w:val="Standaard"/>
    <w:link w:val="VoettekstChar"/>
    <w:uiPriority w:val="99"/>
    <w:unhideWhenUsed/>
    <w:rsid w:val="00DA2FA2"/>
    <w:pPr>
      <w:tabs>
        <w:tab w:val="center" w:pos="4536"/>
        <w:tab w:val="right" w:pos="9072"/>
      </w:tabs>
    </w:pPr>
  </w:style>
  <w:style w:type="character" w:customStyle="1" w:styleId="VoettekstChar">
    <w:name w:val="Voettekst Char"/>
    <w:basedOn w:val="Standaardalinea-lettertype"/>
    <w:link w:val="Voettekst"/>
    <w:uiPriority w:val="99"/>
    <w:rsid w:val="00DA2FA2"/>
    <w:rPr>
      <w:rFonts w:ascii="Times New Roman" w:eastAsia="Times New Roman" w:hAnsi="Times New Roman" w:cs="Times New Roman"/>
      <w:color w:val="000000"/>
      <w:sz w:val="24"/>
      <w:szCs w:val="24"/>
      <w:u w:color="000000"/>
      <w:bdr w:val="nil"/>
      <w:lang w:eastAsia="nl-NL"/>
    </w:rPr>
  </w:style>
  <w:style w:type="paragraph" w:styleId="Lijstalinea">
    <w:name w:val="List Paragraph"/>
    <w:basedOn w:val="Standaard"/>
    <w:uiPriority w:val="34"/>
    <w:qFormat/>
    <w:rsid w:val="002B1F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CB6C1F93</Template>
  <TotalTime>1</TotalTime>
  <Pages>6</Pages>
  <Words>2182</Words>
  <Characters>12004</Characters>
  <Application>Microsoft Office Word</Application>
  <DocSecurity>4</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Albert Schweitzer ziekenhuis</Company>
  <LinksUpToDate>false</LinksUpToDate>
  <CharactersWithSpaces>14158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Jong, Jolanda de - Stafbureau Raad van Bestuur</dc:creator>
  <cp:lastModifiedBy>Jong, Jolanda de - Stafbureau Raad van Bestuur</cp:lastModifiedBy>
  <cp:revision>2</cp:revision>
  <cp:lastPrinted>2019-03-20T11:33:00Z</cp:lastPrinted>
  <dcterms:created xsi:type="dcterms:W3CDTF">2021-02-03T12:04:00Z</dcterms:created>
  <dcterms:modified xsi:type="dcterms:W3CDTF">2021-02-03T12:04:00Z</dcterms:modified>
</cp:coreProperties>
</file>