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FA481" w14:textId="77777777" w:rsidR="00A40831" w:rsidRDefault="00A40831" w:rsidP="002F25F7">
      <w:pPr>
        <w:contextualSpacing/>
        <w:jc w:val="center"/>
        <w:rPr>
          <w:rFonts w:ascii="Times New Roman" w:hAnsi="Times New Roman"/>
          <w:b/>
        </w:rPr>
      </w:pPr>
    </w:p>
    <w:p w14:paraId="798253B6" w14:textId="77777777" w:rsidR="001F0030" w:rsidRPr="006A492B" w:rsidRDefault="001F0030" w:rsidP="001F0030">
      <w:pPr>
        <w:overflowPunct w:val="0"/>
        <w:autoSpaceDE w:val="0"/>
        <w:autoSpaceDN w:val="0"/>
        <w:adjustRightInd w:val="0"/>
        <w:spacing w:after="0" w:line="240" w:lineRule="auto"/>
        <w:textAlignment w:val="baseline"/>
        <w:rPr>
          <w:rFonts w:ascii="Times New Roman" w:eastAsia="Times New Roman" w:hAnsi="Times New Roman" w:cs="Times New Roman"/>
          <w:b/>
        </w:rPr>
      </w:pPr>
      <w:r w:rsidRPr="006A492B">
        <w:rPr>
          <w:rFonts w:ascii="Times New Roman" w:hAnsi="Times New Roman" w:cs="Times New Roman"/>
          <w:noProof/>
        </w:rPr>
        <w:drawing>
          <wp:anchor distT="0" distB="0" distL="114300" distR="114300" simplePos="0" relativeHeight="251659264" behindDoc="1" locked="0" layoutInCell="1" allowOverlap="1" wp14:anchorId="17D259FE" wp14:editId="7BD315E6">
            <wp:simplePos x="0" y="0"/>
            <wp:positionH relativeFrom="column">
              <wp:posOffset>-521335</wp:posOffset>
            </wp:positionH>
            <wp:positionV relativeFrom="paragraph">
              <wp:posOffset>-75565</wp:posOffset>
            </wp:positionV>
            <wp:extent cx="419100" cy="4191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sidRPr="006A492B">
        <w:rPr>
          <w:rFonts w:ascii="Times New Roman" w:eastAsia="Times New Roman" w:hAnsi="Times New Roman" w:cs="Times New Roman"/>
          <w:b/>
        </w:rPr>
        <w:t>Dit modelreglement biedt een handreiking en is een voorbeeld. Instellingen kunnen te maken hebben met specifieke regelgeving of een specifieke context die vraagt om aanvullende of andere bepalingen. NVTZ en NVZD zijn niet aansprakelijk voor het hanteren van de modellen. We raden onze leden aan de modellen als kader te gebruiken en zelf afwegingen te maken passend bij de specifieke context. Lees ook de toelichting bij de modeldocumenten.</w:t>
      </w:r>
    </w:p>
    <w:p w14:paraId="22C3AB4C" w14:textId="77777777" w:rsidR="001F0030" w:rsidRDefault="001F0030" w:rsidP="002F25F7">
      <w:pPr>
        <w:contextualSpacing/>
        <w:jc w:val="center"/>
        <w:rPr>
          <w:rFonts w:ascii="Times New Roman" w:hAnsi="Times New Roman"/>
          <w:b/>
        </w:rPr>
      </w:pPr>
    </w:p>
    <w:p w14:paraId="1456C195" w14:textId="158ECFB9" w:rsidR="00E00F10" w:rsidRPr="00850845" w:rsidRDefault="007E7FB6" w:rsidP="002F25F7">
      <w:pPr>
        <w:contextualSpacing/>
        <w:jc w:val="center"/>
        <w:rPr>
          <w:rFonts w:ascii="Times New Roman" w:hAnsi="Times New Roman"/>
        </w:rPr>
      </w:pPr>
      <w:r>
        <w:rPr>
          <w:rFonts w:ascii="Times New Roman" w:hAnsi="Times New Roman"/>
          <w:b/>
        </w:rPr>
        <w:t>MODEL</w:t>
      </w:r>
      <w:r w:rsidR="007A4430" w:rsidRPr="00850845">
        <w:rPr>
          <w:rFonts w:ascii="Times New Roman" w:hAnsi="Times New Roman"/>
          <w:b/>
        </w:rPr>
        <w:t xml:space="preserve">REGLEMENT RAAD VAN </w:t>
      </w:r>
      <w:r w:rsidR="00157E95" w:rsidRPr="00850845">
        <w:rPr>
          <w:rFonts w:ascii="Times New Roman" w:hAnsi="Times New Roman"/>
          <w:b/>
        </w:rPr>
        <w:t>TOEZICHT</w:t>
      </w:r>
      <w:r w:rsidR="007A4430" w:rsidRPr="00850845">
        <w:rPr>
          <w:rFonts w:ascii="Times New Roman" w:hAnsi="Times New Roman"/>
          <w:b/>
        </w:rPr>
        <w:t xml:space="preserve"> </w:t>
      </w:r>
      <w:bookmarkStart w:id="0" w:name="_Hlk18687498"/>
      <w:r w:rsidR="002E062C">
        <w:rPr>
          <w:rFonts w:ascii="Times New Roman" w:hAnsi="Times New Roman"/>
          <w:b/>
        </w:rPr>
        <w:t>STICHTING</w:t>
      </w:r>
      <w:r w:rsidR="006E6390">
        <w:rPr>
          <w:rFonts w:ascii="Times New Roman" w:hAnsi="Times New Roman"/>
          <w:b/>
        </w:rPr>
        <w:t xml:space="preserve"> NVTZ-NVZD</w:t>
      </w:r>
      <w:r w:rsidR="002E062C">
        <w:rPr>
          <w:rFonts w:ascii="Times New Roman" w:hAnsi="Times New Roman"/>
          <w:b/>
        </w:rPr>
        <w:t xml:space="preserve"> </w:t>
      </w:r>
      <w:r>
        <w:rPr>
          <w:rFonts w:ascii="Times New Roman" w:hAnsi="Times New Roman"/>
          <w:b/>
        </w:rPr>
        <w:t xml:space="preserve"> </w:t>
      </w:r>
      <w:r w:rsidR="002F25F7">
        <w:rPr>
          <w:rFonts w:ascii="Times New Roman" w:hAnsi="Times New Roman"/>
          <w:b/>
        </w:rPr>
        <w:t xml:space="preserve"> </w:t>
      </w:r>
      <w:bookmarkEnd w:id="0"/>
      <w:r>
        <w:rPr>
          <w:rFonts w:ascii="Times New Roman" w:hAnsi="Times New Roman"/>
          <w:b/>
        </w:rPr>
        <w:t xml:space="preserve"> </w:t>
      </w:r>
    </w:p>
    <w:p w14:paraId="5F4D2700" w14:textId="2CB3AC0E" w:rsidR="00CF29BE" w:rsidRDefault="008434C6" w:rsidP="007A4430">
      <w:pPr>
        <w:spacing w:line="312" w:lineRule="auto"/>
        <w:contextualSpacing/>
        <w:jc w:val="center"/>
        <w:rPr>
          <w:rFonts w:ascii="Times New Roman" w:hAnsi="Times New Roman"/>
        </w:rPr>
      </w:pPr>
      <w:r>
        <w:rPr>
          <w:rFonts w:ascii="Times New Roman" w:hAnsi="Times New Roman"/>
        </w:rPr>
        <w:t xml:space="preserve"> </w:t>
      </w:r>
    </w:p>
    <w:p w14:paraId="543BC3D4" w14:textId="77777777" w:rsidR="00CE5EA9" w:rsidRPr="00850845" w:rsidRDefault="00CE5EA9" w:rsidP="007A4430">
      <w:pPr>
        <w:spacing w:line="312" w:lineRule="auto"/>
        <w:contextualSpacing/>
        <w:jc w:val="center"/>
        <w:rPr>
          <w:rFonts w:ascii="Times New Roman" w:hAnsi="Times New Roman"/>
        </w:rPr>
      </w:pPr>
    </w:p>
    <w:p w14:paraId="5093111E" w14:textId="7B2FFD34" w:rsidR="00CF29BE" w:rsidRPr="00850845" w:rsidRDefault="003242B2" w:rsidP="007E7FB6">
      <w:pPr>
        <w:spacing w:line="312" w:lineRule="auto"/>
        <w:contextualSpacing/>
        <w:rPr>
          <w:rFonts w:ascii="Times New Roman" w:hAnsi="Times New Roman"/>
          <w:b/>
        </w:rPr>
      </w:pPr>
      <w:r>
        <w:rPr>
          <w:rFonts w:ascii="Times New Roman" w:hAnsi="Times New Roman"/>
          <w:b/>
        </w:rPr>
        <w:t>1.</w:t>
      </w:r>
      <w:r>
        <w:rPr>
          <w:rFonts w:ascii="Times New Roman" w:hAnsi="Times New Roman"/>
          <w:b/>
        </w:rPr>
        <w:tab/>
      </w:r>
      <w:r w:rsidR="00CF29BE" w:rsidRPr="00850845">
        <w:rPr>
          <w:rFonts w:ascii="Times New Roman" w:hAnsi="Times New Roman"/>
          <w:b/>
        </w:rPr>
        <w:t>Doel</w:t>
      </w:r>
      <w:r w:rsidR="0055439C">
        <w:rPr>
          <w:rFonts w:ascii="Times New Roman" w:hAnsi="Times New Roman"/>
          <w:b/>
        </w:rPr>
        <w:t xml:space="preserve">, </w:t>
      </w:r>
      <w:r w:rsidR="00CF29BE" w:rsidRPr="00850845">
        <w:rPr>
          <w:rFonts w:ascii="Times New Roman" w:hAnsi="Times New Roman"/>
          <w:b/>
        </w:rPr>
        <w:t>reikwijdte</w:t>
      </w:r>
      <w:r w:rsidR="0055439C">
        <w:rPr>
          <w:rFonts w:ascii="Times New Roman" w:hAnsi="Times New Roman"/>
          <w:b/>
        </w:rPr>
        <w:t xml:space="preserve"> en vaststelling</w:t>
      </w:r>
      <w:r w:rsidR="00CF29BE" w:rsidRPr="00850845">
        <w:rPr>
          <w:rFonts w:ascii="Times New Roman" w:hAnsi="Times New Roman"/>
          <w:b/>
        </w:rPr>
        <w:t xml:space="preserve"> reglement</w:t>
      </w:r>
    </w:p>
    <w:p w14:paraId="35047A0D" w14:textId="77777777"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Door middel van dit reglement wordt nadere invulling gegeven aan de samenstelling, taken, bevoegdheden, verantwoordelijkheden alsmede de interne besluitvorming en werkwijze van de raad van toezicht van de stichting. </w:t>
      </w:r>
    </w:p>
    <w:p w14:paraId="07CB0983" w14:textId="77777777"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De raad van toezicht en de individuele leden van de raad van toezicht zijn gehouden tot naleving van dit reglement.</w:t>
      </w:r>
    </w:p>
    <w:p w14:paraId="13389054" w14:textId="5AC79A9E"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Dit reglement dient als aanvulling op de statuten van de stichting en op de </w:t>
      </w:r>
      <w:r w:rsidR="0055439C">
        <w:rPr>
          <w:rFonts w:ascii="Times New Roman" w:hAnsi="Times New Roman"/>
        </w:rPr>
        <w:t>toepasselijke wet- en regelgeving</w:t>
      </w:r>
      <w:r w:rsidRPr="00850845">
        <w:rPr>
          <w:rFonts w:ascii="Times New Roman" w:hAnsi="Times New Roman"/>
        </w:rPr>
        <w:t xml:space="preserve"> </w:t>
      </w:r>
      <w:r w:rsidR="0055439C">
        <w:rPr>
          <w:rFonts w:ascii="Times New Roman" w:hAnsi="Times New Roman"/>
        </w:rPr>
        <w:t>voor de</w:t>
      </w:r>
      <w:r w:rsidRPr="00850845">
        <w:rPr>
          <w:rFonts w:ascii="Times New Roman" w:hAnsi="Times New Roman"/>
        </w:rPr>
        <w:t xml:space="preserve"> raad van toezicht. </w:t>
      </w:r>
      <w:r w:rsidR="0055439C">
        <w:rPr>
          <w:rFonts w:ascii="Times New Roman" w:hAnsi="Times New Roman"/>
        </w:rPr>
        <w:t>Bij strijd tussen dit reglement en de statuten van de stichting, prevaleren d</w:t>
      </w:r>
      <w:r w:rsidRPr="00850845">
        <w:rPr>
          <w:rFonts w:ascii="Times New Roman" w:hAnsi="Times New Roman"/>
        </w:rPr>
        <w:t>e statuten van de stichtin</w:t>
      </w:r>
      <w:r w:rsidR="0055439C">
        <w:rPr>
          <w:rFonts w:ascii="Times New Roman" w:hAnsi="Times New Roman"/>
        </w:rPr>
        <w:t>g</w:t>
      </w:r>
      <w:r w:rsidRPr="00850845">
        <w:rPr>
          <w:rFonts w:ascii="Times New Roman" w:hAnsi="Times New Roman"/>
        </w:rPr>
        <w:t>.</w:t>
      </w:r>
    </w:p>
    <w:p w14:paraId="7B8E294A" w14:textId="15429130" w:rsidR="00CF29BE" w:rsidRDefault="0055439C" w:rsidP="0055439C">
      <w:pPr>
        <w:pStyle w:val="Lijstalinea"/>
        <w:numPr>
          <w:ilvl w:val="1"/>
          <w:numId w:val="1"/>
        </w:numPr>
        <w:spacing w:line="312" w:lineRule="auto"/>
        <w:ind w:left="709" w:hanging="709"/>
        <w:rPr>
          <w:rFonts w:ascii="Times New Roman" w:hAnsi="Times New Roman"/>
        </w:rPr>
      </w:pPr>
      <w:r>
        <w:rPr>
          <w:rFonts w:ascii="Times New Roman" w:hAnsi="Times New Roman"/>
        </w:rPr>
        <w:t xml:space="preserve">De raad van toezicht heeft dit reglement vastgesteld in zijn vergadering </w:t>
      </w:r>
      <w:r w:rsidR="001345BF">
        <w:rPr>
          <w:rFonts w:ascii="Times New Roman" w:hAnsi="Times New Roman"/>
        </w:rPr>
        <w:t>van […………..].</w:t>
      </w:r>
    </w:p>
    <w:p w14:paraId="381D7FE0" w14:textId="77777777" w:rsidR="0055439C" w:rsidRPr="00850845" w:rsidRDefault="0055439C" w:rsidP="0055439C">
      <w:pPr>
        <w:pStyle w:val="Lijstalinea"/>
        <w:spacing w:line="312" w:lineRule="auto"/>
        <w:ind w:left="709"/>
        <w:rPr>
          <w:rFonts w:ascii="Times New Roman" w:hAnsi="Times New Roman"/>
        </w:rPr>
      </w:pPr>
    </w:p>
    <w:p w14:paraId="17D2E9A8" w14:textId="77777777" w:rsidR="00CF29BE" w:rsidRPr="00850845" w:rsidRDefault="00CF29BE" w:rsidP="00CF29BE">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t>Positionering raad van toezicht</w:t>
      </w:r>
    </w:p>
    <w:p w14:paraId="115A898E" w14:textId="065543CF"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statuten van de stichting voorzien in een raad van toezichtstructuur, waarbij het bestuur van de stichting </w:t>
      </w:r>
      <w:r w:rsidR="00F06C4D">
        <w:rPr>
          <w:rFonts w:ascii="Times New Roman" w:hAnsi="Times New Roman"/>
        </w:rPr>
        <w:t xml:space="preserve">en de </w:t>
      </w:r>
      <w:r w:rsidR="00EB2E9F">
        <w:rPr>
          <w:rFonts w:ascii="Times New Roman" w:hAnsi="Times New Roman"/>
        </w:rPr>
        <w:t>daarmee</w:t>
      </w:r>
      <w:r w:rsidR="00F06C4D">
        <w:rPr>
          <w:rFonts w:ascii="Times New Roman" w:hAnsi="Times New Roman"/>
        </w:rPr>
        <w:t xml:space="preserve"> verbonden zorgorganisatie </w:t>
      </w:r>
      <w:r w:rsidRPr="00850845">
        <w:rPr>
          <w:rFonts w:ascii="Times New Roman" w:hAnsi="Times New Roman"/>
        </w:rPr>
        <w:t xml:space="preserve">is opgedragen aan </w:t>
      </w:r>
      <w:r w:rsidR="00513402">
        <w:rPr>
          <w:rFonts w:ascii="Times New Roman" w:hAnsi="Times New Roman"/>
        </w:rPr>
        <w:t>de raad van bestuur</w:t>
      </w:r>
      <w:r w:rsidRPr="00850845">
        <w:rPr>
          <w:rFonts w:ascii="Times New Roman" w:hAnsi="Times New Roman"/>
        </w:rPr>
        <w:t xml:space="preserve"> onder integraal toezicht van de raad van toezicht.</w:t>
      </w:r>
    </w:p>
    <w:p w14:paraId="595BD6EA" w14:textId="54DF6EDD"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en de </w:t>
      </w:r>
      <w:r w:rsidR="00FE655E">
        <w:rPr>
          <w:rFonts w:ascii="Times New Roman" w:hAnsi="Times New Roman"/>
        </w:rPr>
        <w:t>raad van bestuur</w:t>
      </w:r>
      <w:r w:rsidRPr="00850845">
        <w:rPr>
          <w:rFonts w:ascii="Times New Roman" w:hAnsi="Times New Roman"/>
        </w:rPr>
        <w:t xml:space="preserve"> zijn </w:t>
      </w:r>
      <w:r w:rsidR="00FE655E">
        <w:rPr>
          <w:rFonts w:ascii="Times New Roman" w:hAnsi="Times New Roman"/>
        </w:rPr>
        <w:t xml:space="preserve">ieder overeenkomstig hun wettelijke en statutaire taken </w:t>
      </w:r>
      <w:r w:rsidRPr="00850845">
        <w:rPr>
          <w:rFonts w:ascii="Times New Roman" w:hAnsi="Times New Roman"/>
        </w:rPr>
        <w:t xml:space="preserve">verantwoordelijk voor de inrichting </w:t>
      </w:r>
      <w:r w:rsidR="00FE655E">
        <w:rPr>
          <w:rFonts w:ascii="Times New Roman" w:hAnsi="Times New Roman"/>
        </w:rPr>
        <w:t xml:space="preserve">en het functioneren </w:t>
      </w:r>
      <w:r w:rsidRPr="00850845">
        <w:rPr>
          <w:rFonts w:ascii="Times New Roman" w:hAnsi="Times New Roman"/>
        </w:rPr>
        <w:t xml:space="preserve">van de </w:t>
      </w:r>
      <w:proofErr w:type="spellStart"/>
      <w:r w:rsidRPr="00850845">
        <w:rPr>
          <w:rFonts w:ascii="Times New Roman" w:hAnsi="Times New Roman"/>
        </w:rPr>
        <w:t>governance</w:t>
      </w:r>
      <w:proofErr w:type="spellEnd"/>
      <w:r w:rsidRPr="00850845">
        <w:rPr>
          <w:rFonts w:ascii="Times New Roman" w:hAnsi="Times New Roman"/>
        </w:rPr>
        <w:t xml:space="preserve"> van de stichting en hanteren de </w:t>
      </w:r>
      <w:proofErr w:type="spellStart"/>
      <w:r w:rsidRPr="00850845">
        <w:rPr>
          <w:rFonts w:ascii="Times New Roman" w:hAnsi="Times New Roman"/>
        </w:rPr>
        <w:t>Governancecode</w:t>
      </w:r>
      <w:proofErr w:type="spellEnd"/>
      <w:r w:rsidRPr="00850845">
        <w:rPr>
          <w:rFonts w:ascii="Times New Roman" w:hAnsi="Times New Roman"/>
        </w:rPr>
        <w:t xml:space="preserve"> Zorg 20</w:t>
      </w:r>
      <w:r w:rsidR="00FE655E">
        <w:rPr>
          <w:rFonts w:ascii="Times New Roman" w:hAnsi="Times New Roman"/>
        </w:rPr>
        <w:t>22</w:t>
      </w:r>
      <w:r w:rsidRPr="00850845">
        <w:rPr>
          <w:rFonts w:ascii="Times New Roman" w:hAnsi="Times New Roman"/>
        </w:rPr>
        <w:t xml:space="preserve">. </w:t>
      </w:r>
      <w:r w:rsidR="004364BD">
        <w:rPr>
          <w:rFonts w:ascii="Times New Roman" w:hAnsi="Times New Roman"/>
        </w:rPr>
        <w:t>De raad van toezicht en zijn individuele leden</w:t>
      </w:r>
      <w:r w:rsidRPr="00850845">
        <w:rPr>
          <w:rFonts w:ascii="Times New Roman" w:hAnsi="Times New Roman"/>
        </w:rPr>
        <w:t xml:space="preserve"> leggen</w:t>
      </w:r>
      <w:r w:rsidR="004364BD">
        <w:rPr>
          <w:rFonts w:ascii="Times New Roman" w:hAnsi="Times New Roman"/>
        </w:rPr>
        <w:t>, onder andere via hun verslag in de jaarverantwoording,</w:t>
      </w:r>
      <w:r w:rsidRPr="00850845">
        <w:rPr>
          <w:rFonts w:ascii="Times New Roman" w:hAnsi="Times New Roman"/>
        </w:rPr>
        <w:t xml:space="preserve"> actief verantwoording af over de wijze waarop zij toepassing geven aan deze </w:t>
      </w:r>
      <w:proofErr w:type="spellStart"/>
      <w:r w:rsidRPr="00850845">
        <w:rPr>
          <w:rFonts w:ascii="Times New Roman" w:hAnsi="Times New Roman"/>
        </w:rPr>
        <w:t>governanceprincipes</w:t>
      </w:r>
      <w:proofErr w:type="spellEnd"/>
      <w:r w:rsidRPr="00850845">
        <w:rPr>
          <w:rFonts w:ascii="Times New Roman" w:hAnsi="Times New Roman"/>
        </w:rPr>
        <w:t>.</w:t>
      </w:r>
    </w:p>
    <w:p w14:paraId="736B03FD" w14:textId="61FA57E9" w:rsidR="004B3E1C" w:rsidRPr="004B3E1C" w:rsidRDefault="00CF29BE" w:rsidP="004B3E1C">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en de individuele leden van de raad van toezicht vervullen hun toezicht-, advies- en werkgeversfuncties overeenkomstig de wettelijke en statutaire taak-, bevoegdheids- en verantwoordelijkheidsverdeling en respecteren zorgvuldig de eigen verantwoordelijkheid van </w:t>
      </w:r>
      <w:r w:rsidR="00513402">
        <w:rPr>
          <w:rFonts w:ascii="Times New Roman" w:hAnsi="Times New Roman"/>
        </w:rPr>
        <w:t>de raad van bestuur</w:t>
      </w:r>
      <w:r w:rsidRPr="00850845">
        <w:rPr>
          <w:rFonts w:ascii="Times New Roman" w:hAnsi="Times New Roman"/>
        </w:rPr>
        <w:t xml:space="preserve"> ten aanzien van de algemene en dagelijkse leiding van de stichting en de </w:t>
      </w:r>
      <w:r w:rsidR="00EB2E9F">
        <w:rPr>
          <w:rFonts w:ascii="Times New Roman" w:hAnsi="Times New Roman"/>
        </w:rPr>
        <w:t>daarmee</w:t>
      </w:r>
      <w:r w:rsidRPr="00850845">
        <w:rPr>
          <w:rFonts w:ascii="Times New Roman" w:hAnsi="Times New Roman"/>
        </w:rPr>
        <w:t xml:space="preserve"> verbonden </w:t>
      </w:r>
      <w:r w:rsidR="00FE655E">
        <w:rPr>
          <w:rFonts w:ascii="Times New Roman" w:hAnsi="Times New Roman"/>
        </w:rPr>
        <w:t>zorgorganisatie</w:t>
      </w:r>
      <w:r w:rsidRPr="00850845">
        <w:rPr>
          <w:rFonts w:ascii="Times New Roman" w:hAnsi="Times New Roman"/>
        </w:rPr>
        <w:t>.</w:t>
      </w:r>
    </w:p>
    <w:p w14:paraId="3E2009C2" w14:textId="35D2E3DB" w:rsidR="00CF29BE" w:rsidRPr="00850845"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Bij de vervulling van zijn taak handelt de raad van toezicht steeds vanuit het perspectief van de maatschappelijke doelstelling van de stichting, </w:t>
      </w:r>
      <w:bookmarkStart w:id="1" w:name="_Hlk18689557"/>
      <w:r w:rsidRPr="00850845">
        <w:rPr>
          <w:rFonts w:ascii="Times New Roman" w:hAnsi="Times New Roman"/>
        </w:rPr>
        <w:t>te weten</w:t>
      </w:r>
      <w:r w:rsidR="004B3E1C">
        <w:rPr>
          <w:rFonts w:ascii="Times New Roman" w:hAnsi="Times New Roman"/>
        </w:rPr>
        <w:t xml:space="preserve"> </w:t>
      </w:r>
      <w:bookmarkStart w:id="2" w:name="_Hlk88520597"/>
      <w:r w:rsidR="004B3E1C">
        <w:rPr>
          <w:rFonts w:ascii="Times New Roman" w:hAnsi="Times New Roman"/>
        </w:rPr>
        <w:t>[</w:t>
      </w:r>
      <w:r w:rsidR="0031163C">
        <w:rPr>
          <w:rFonts w:ascii="Times New Roman" w:hAnsi="Times New Roman"/>
        </w:rPr>
        <w:t>………………………</w:t>
      </w:r>
      <w:r w:rsidR="004B3E1C">
        <w:rPr>
          <w:rFonts w:ascii="Times New Roman" w:hAnsi="Times New Roman"/>
        </w:rPr>
        <w:t>]</w:t>
      </w:r>
      <w:bookmarkEnd w:id="2"/>
      <w:r w:rsidR="004B3E1C">
        <w:rPr>
          <w:rFonts w:ascii="Times New Roman" w:hAnsi="Times New Roman"/>
        </w:rPr>
        <w:t xml:space="preserve"> </w:t>
      </w:r>
      <w:r w:rsidR="00DE6882">
        <w:rPr>
          <w:rFonts w:ascii="Times New Roman" w:hAnsi="Times New Roman"/>
        </w:rPr>
        <w:t xml:space="preserve">waarbij de </w:t>
      </w:r>
      <w:bookmarkStart w:id="3" w:name="_Hlk91070015"/>
      <w:r w:rsidR="00DE6882">
        <w:rPr>
          <w:rFonts w:ascii="Times New Roman" w:hAnsi="Times New Roman"/>
        </w:rPr>
        <w:t>gerechtvaardigde belangen en behoeften</w:t>
      </w:r>
      <w:r w:rsidR="00DC735F">
        <w:rPr>
          <w:rFonts w:ascii="Times New Roman" w:hAnsi="Times New Roman"/>
        </w:rPr>
        <w:t xml:space="preserve"> van de cliënten richtinggevend zijn voor de zorgverlening</w:t>
      </w:r>
      <w:bookmarkEnd w:id="1"/>
      <w:r w:rsidR="00DC735F">
        <w:rPr>
          <w:rFonts w:ascii="Times New Roman" w:hAnsi="Times New Roman"/>
        </w:rPr>
        <w:t xml:space="preserve"> en de raad van toezicht ook de overige belanghebbenden in het verzorgingsgebied van de stichting en de daarmee verbonden zorgorganisatie betrekt</w:t>
      </w:r>
      <w:r w:rsidRPr="00850845">
        <w:rPr>
          <w:rFonts w:ascii="Times New Roman" w:hAnsi="Times New Roman"/>
        </w:rPr>
        <w:t>.</w:t>
      </w:r>
      <w:bookmarkEnd w:id="3"/>
    </w:p>
    <w:p w14:paraId="6E23234D" w14:textId="77777777" w:rsidR="00CF29BE" w:rsidRPr="00850845" w:rsidRDefault="00CF29BE" w:rsidP="00CF29BE">
      <w:pPr>
        <w:pStyle w:val="Lijstalinea"/>
        <w:spacing w:line="312" w:lineRule="auto"/>
        <w:ind w:left="709"/>
        <w:rPr>
          <w:rFonts w:ascii="Times New Roman" w:hAnsi="Times New Roman"/>
          <w:b/>
        </w:rPr>
      </w:pPr>
    </w:p>
    <w:p w14:paraId="550E3A48" w14:textId="77777777" w:rsidR="00CF29BE" w:rsidRPr="00850845" w:rsidRDefault="00CF29BE" w:rsidP="00CF29BE">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lastRenderedPageBreak/>
        <w:t>Taken en verantwoordelijkheden</w:t>
      </w:r>
    </w:p>
    <w:p w14:paraId="1DDEB8FF" w14:textId="13D4775B" w:rsidR="00CF29BE" w:rsidRDefault="00CF29BE" w:rsidP="00CF29BE">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houdt integraal toezicht op het beleid van </w:t>
      </w:r>
      <w:r w:rsidR="00513402">
        <w:rPr>
          <w:rFonts w:ascii="Times New Roman" w:hAnsi="Times New Roman"/>
        </w:rPr>
        <w:t>de raad van bestuur</w:t>
      </w:r>
      <w:r w:rsidRPr="00850845">
        <w:rPr>
          <w:rFonts w:ascii="Times New Roman" w:hAnsi="Times New Roman"/>
        </w:rPr>
        <w:t xml:space="preserve"> en op de algemene gang van zaken in de stichting en de </w:t>
      </w:r>
      <w:r w:rsidR="00EB2E9F">
        <w:rPr>
          <w:rFonts w:ascii="Times New Roman" w:hAnsi="Times New Roman"/>
        </w:rPr>
        <w:t>daarmee</w:t>
      </w:r>
      <w:r w:rsidRPr="00850845">
        <w:rPr>
          <w:rFonts w:ascii="Times New Roman" w:hAnsi="Times New Roman"/>
        </w:rPr>
        <w:t xml:space="preserve"> verbonden </w:t>
      </w:r>
      <w:r w:rsidR="00D732C5">
        <w:rPr>
          <w:rFonts w:ascii="Times New Roman" w:hAnsi="Times New Roman"/>
        </w:rPr>
        <w:t>zorgorganisatie</w:t>
      </w:r>
      <w:r w:rsidRPr="00850845">
        <w:rPr>
          <w:rFonts w:ascii="Times New Roman" w:hAnsi="Times New Roman"/>
        </w:rPr>
        <w:t xml:space="preserve">. De raad van toezicht fungeert als werkgever voor </w:t>
      </w:r>
      <w:r w:rsidR="00513402">
        <w:rPr>
          <w:rFonts w:ascii="Times New Roman" w:hAnsi="Times New Roman"/>
        </w:rPr>
        <w:t>de raad van bestuur</w:t>
      </w:r>
      <w:r w:rsidRPr="00850845">
        <w:rPr>
          <w:rFonts w:ascii="Times New Roman" w:hAnsi="Times New Roman"/>
        </w:rPr>
        <w:t xml:space="preserve"> en vervult een advies- en klankbordfunctie voor </w:t>
      </w:r>
      <w:r w:rsidR="00513402">
        <w:rPr>
          <w:rFonts w:ascii="Times New Roman" w:hAnsi="Times New Roman"/>
        </w:rPr>
        <w:t>de raad van bestuur</w:t>
      </w:r>
      <w:r w:rsidRPr="00850845">
        <w:rPr>
          <w:rFonts w:ascii="Times New Roman" w:hAnsi="Times New Roman"/>
        </w:rPr>
        <w:t>.</w:t>
      </w:r>
    </w:p>
    <w:p w14:paraId="046BC424" w14:textId="77777777" w:rsidR="00CF29BE" w:rsidRPr="00850845" w:rsidRDefault="00CF29BE" w:rsidP="00281327">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rekent in ieder geval de volgende taken en bevoegdheden tot zijn verantwoordelijkheid: </w:t>
      </w:r>
    </w:p>
    <w:p w14:paraId="2F14C2C0" w14:textId="5E039CDD" w:rsidR="00605BD1"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zorgdragen voor een goed functioneren</w:t>
      </w:r>
      <w:r w:rsidR="00513402">
        <w:rPr>
          <w:rFonts w:ascii="Times New Roman" w:hAnsi="Times New Roman"/>
        </w:rPr>
        <w:t>de raad van bestuur</w:t>
      </w:r>
      <w:r w:rsidRPr="00850845">
        <w:rPr>
          <w:rFonts w:ascii="Times New Roman" w:hAnsi="Times New Roman"/>
        </w:rPr>
        <w:t xml:space="preserve"> door zich vooraf te vergewissen van de kwaliteit, integriteit en geschiktheid van de leden van </w:t>
      </w:r>
      <w:r w:rsidR="00513402">
        <w:rPr>
          <w:rFonts w:ascii="Times New Roman" w:hAnsi="Times New Roman"/>
        </w:rPr>
        <w:t>de raad van bestuur</w:t>
      </w:r>
      <w:r w:rsidR="00C94BF3">
        <w:rPr>
          <w:rFonts w:ascii="Times New Roman" w:hAnsi="Times New Roman"/>
        </w:rPr>
        <w:t>;</w:t>
      </w:r>
    </w:p>
    <w:p w14:paraId="48054245" w14:textId="273FC87B" w:rsidR="00605BD1" w:rsidRDefault="00605BD1" w:rsidP="00605BD1">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r>
      <w:r>
        <w:rPr>
          <w:rFonts w:ascii="Times New Roman" w:hAnsi="Times New Roman"/>
        </w:rPr>
        <w:t xml:space="preserve">de </w:t>
      </w:r>
      <w:r w:rsidRPr="00850845">
        <w:rPr>
          <w:rFonts w:ascii="Times New Roman" w:hAnsi="Times New Roman"/>
        </w:rPr>
        <w:t xml:space="preserve">benoeming, vaststelling van de arbeidsvoorwaarden, beoordeling en zo nodig schorsing of ontslag van de leden van </w:t>
      </w:r>
      <w:r>
        <w:rPr>
          <w:rFonts w:ascii="Times New Roman" w:hAnsi="Times New Roman"/>
        </w:rPr>
        <w:t>de raad van bestuur;</w:t>
      </w:r>
    </w:p>
    <w:p w14:paraId="62CF89B1"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opstellen van een beleid voor de vergoeding van onkosten van de leden van </w:t>
      </w:r>
      <w:r w:rsidR="00513402">
        <w:rPr>
          <w:rFonts w:ascii="Times New Roman" w:hAnsi="Times New Roman"/>
        </w:rPr>
        <w:t>de raad van bestuur</w:t>
      </w:r>
      <w:r w:rsidRPr="00850845">
        <w:rPr>
          <w:rFonts w:ascii="Times New Roman" w:hAnsi="Times New Roman"/>
        </w:rPr>
        <w:t xml:space="preserve"> en het aannemen van geschenken en uitnodigingen door de leden van </w:t>
      </w:r>
      <w:r w:rsidR="00513402">
        <w:rPr>
          <w:rFonts w:ascii="Times New Roman" w:hAnsi="Times New Roman"/>
        </w:rPr>
        <w:t>de raad van bestuur</w:t>
      </w:r>
      <w:r w:rsidRPr="00850845">
        <w:rPr>
          <w:rFonts w:ascii="Times New Roman" w:hAnsi="Times New Roman"/>
        </w:rPr>
        <w:t xml:space="preserve"> alsmede het toezien op de openbaarmaking en de naleving van dit beleid en op de jaarlijkse openbare verantwoording over de uitvoering daarvan;</w:t>
      </w:r>
    </w:p>
    <w:p w14:paraId="4EE223A4"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zorgdragen voor een goed functionerend intern toezicht door benoeming, vaststelling van de vergoeding, (onafhankelijke externe) evaluatie, beoordeling en zo nodig schorsing of ontslag van de leden van de raad van toezicht;</w:t>
      </w:r>
    </w:p>
    <w:p w14:paraId="547E2A56" w14:textId="2568C703"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bevorderen van een open aanspreekcultuur binnen de stichting en de </w:t>
      </w:r>
      <w:r w:rsidR="00EB2E9F">
        <w:rPr>
          <w:rFonts w:ascii="Times New Roman" w:hAnsi="Times New Roman"/>
        </w:rPr>
        <w:t>daarmee</w:t>
      </w:r>
      <w:r w:rsidRPr="00850845">
        <w:rPr>
          <w:rFonts w:ascii="Times New Roman" w:hAnsi="Times New Roman"/>
        </w:rPr>
        <w:t xml:space="preserve"> verbonden </w:t>
      </w:r>
      <w:r w:rsidR="00605BD1">
        <w:rPr>
          <w:rFonts w:ascii="Times New Roman" w:hAnsi="Times New Roman"/>
        </w:rPr>
        <w:t>zorgorganisatie</w:t>
      </w:r>
      <w:r w:rsidRPr="00850845">
        <w:rPr>
          <w:rFonts w:ascii="Times New Roman" w:hAnsi="Times New Roman"/>
        </w:rPr>
        <w:t xml:space="preserve"> waarbij de leden van de raad van toezicht door hun eigen gedrag laten zien dat zij aanspreekbaar zijn en anderen durven aan te spreken;</w:t>
      </w:r>
    </w:p>
    <w:p w14:paraId="072B0454"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toezicht op de kwaliteit en veiligheid van de zorg- en dienstverlening; </w:t>
      </w:r>
    </w:p>
    <w:p w14:paraId="1851D140"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het beleid met de randvoorwaarden en waarborgen voor een adequate invloed van de belanghebbenden ten aanzien van de zorg- en dienstverlening;</w:t>
      </w:r>
    </w:p>
    <w:p w14:paraId="15D549B6"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overeenkomstig de statuten </w:t>
      </w:r>
      <w:r w:rsidR="00281327" w:rsidRPr="00850845">
        <w:rPr>
          <w:rFonts w:ascii="Times New Roman" w:hAnsi="Times New Roman"/>
        </w:rPr>
        <w:t xml:space="preserve">van de stichting </w:t>
      </w:r>
      <w:r w:rsidRPr="00850845">
        <w:rPr>
          <w:rFonts w:ascii="Times New Roman" w:hAnsi="Times New Roman"/>
        </w:rPr>
        <w:t xml:space="preserve">al dan niet goedkeuren van belangrijke besluiten van </w:t>
      </w:r>
      <w:r w:rsidR="00513402">
        <w:rPr>
          <w:rFonts w:ascii="Times New Roman" w:hAnsi="Times New Roman"/>
        </w:rPr>
        <w:t>de raad van bestuur</w:t>
      </w:r>
      <w:r w:rsidRPr="00850845">
        <w:rPr>
          <w:rFonts w:ascii="Times New Roman" w:hAnsi="Times New Roman"/>
        </w:rPr>
        <w:t>;</w:t>
      </w:r>
    </w:p>
    <w:p w14:paraId="32798D35" w14:textId="18601AF5"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bewaken van de strategie en het toezicht op de risico’s die aan de activiteiten van de stichting en de daar</w:t>
      </w:r>
      <w:r w:rsidR="00EB2E9F">
        <w:rPr>
          <w:rFonts w:ascii="Times New Roman" w:hAnsi="Times New Roman"/>
        </w:rPr>
        <w:t>mee</w:t>
      </w:r>
      <w:r w:rsidRPr="00850845">
        <w:rPr>
          <w:rFonts w:ascii="Times New Roman" w:hAnsi="Times New Roman"/>
        </w:rPr>
        <w:t xml:space="preserve"> verbonden </w:t>
      </w:r>
      <w:r w:rsidR="00EB2E9F">
        <w:rPr>
          <w:rFonts w:ascii="Times New Roman" w:hAnsi="Times New Roman"/>
        </w:rPr>
        <w:t>zorgorganisatie</w:t>
      </w:r>
      <w:r w:rsidRPr="00850845">
        <w:rPr>
          <w:rFonts w:ascii="Times New Roman" w:hAnsi="Times New Roman"/>
        </w:rPr>
        <w:t xml:space="preserve"> verbonden zijn;</w:t>
      </w:r>
    </w:p>
    <w:p w14:paraId="7C2AE5AB" w14:textId="77777777" w:rsidR="00CF29BE"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de opzet en werking van de interne risicobeheersings- en controlesystemen;</w:t>
      </w:r>
    </w:p>
    <w:p w14:paraId="14B9D2E6" w14:textId="77777777" w:rsidR="00EC7626" w:rsidRDefault="00CF29BE" w:rsidP="00EC7626">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toezicht op de financiële verslaglegging en de naleving van de geldende wet- en regelgeving;</w:t>
      </w:r>
    </w:p>
    <w:p w14:paraId="37DC8C1C" w14:textId="77777777" w:rsidR="00EC7626" w:rsidRPr="00EC7626" w:rsidRDefault="00EC7626" w:rsidP="00EC7626">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 xml:space="preserve">het toezicht op de </w:t>
      </w:r>
      <w:r>
        <w:rPr>
          <w:rFonts w:ascii="Times New Roman" w:hAnsi="Times New Roman"/>
        </w:rPr>
        <w:t>naleving van aanbevelingen en opvolging van opmerkingen van de externe accountant</w:t>
      </w:r>
      <w:r w:rsidRPr="00850845">
        <w:rPr>
          <w:rFonts w:ascii="Times New Roman" w:hAnsi="Times New Roman"/>
        </w:rPr>
        <w:t>;</w:t>
      </w:r>
    </w:p>
    <w:p w14:paraId="1A02BE7B" w14:textId="0BB5F297" w:rsidR="00CF29BE" w:rsidRPr="000918C8" w:rsidRDefault="00170B9F" w:rsidP="000918C8">
      <w:pPr>
        <w:pStyle w:val="Lijstalinea"/>
        <w:spacing w:line="312" w:lineRule="auto"/>
        <w:ind w:left="1414" w:hanging="705"/>
        <w:rPr>
          <w:rFonts w:ascii="Times New Roman" w:hAnsi="Times New Roman"/>
        </w:rPr>
      </w:pPr>
      <w:r>
        <w:rPr>
          <w:rFonts w:ascii="Times New Roman" w:hAnsi="Times New Roman"/>
        </w:rPr>
        <w:t>•</w:t>
      </w:r>
      <w:r>
        <w:rPr>
          <w:rFonts w:ascii="Times New Roman" w:hAnsi="Times New Roman"/>
        </w:rPr>
        <w:tab/>
        <w:t>het onderhouden van contacten met en het toezicht op de relatie met de externe accoun</w:t>
      </w:r>
      <w:r w:rsidR="00916438">
        <w:rPr>
          <w:rFonts w:ascii="Times New Roman" w:hAnsi="Times New Roman"/>
        </w:rPr>
        <w:softHyphen/>
      </w:r>
      <w:r>
        <w:rPr>
          <w:rFonts w:ascii="Times New Roman" w:hAnsi="Times New Roman"/>
        </w:rPr>
        <w:t xml:space="preserve">tant, waaronder in het bijzonder (i) het beoordelen van de onafhankelijkheid, bezoldiging en de eventuele niet-controle werkzaamheden voor de stichting van de externe accountant en (ii) het kennis nemen van onregelmatigheden met betrekking tot </w:t>
      </w:r>
      <w:r>
        <w:rPr>
          <w:rFonts w:ascii="Times New Roman" w:hAnsi="Times New Roman"/>
        </w:rPr>
        <w:lastRenderedPageBreak/>
        <w:t>de inhoud van financiële verslaggeving zoals mogelijk worden gemeld door de externe accountant</w:t>
      </w:r>
      <w:r w:rsidR="00EC7626" w:rsidRPr="00850845">
        <w:rPr>
          <w:rFonts w:ascii="Times New Roman" w:hAnsi="Times New Roman"/>
        </w:rPr>
        <w:t>;</w:t>
      </w:r>
    </w:p>
    <w:p w14:paraId="259FB3B8" w14:textId="30F77C10" w:rsidR="00FA7284" w:rsidRPr="00850845" w:rsidRDefault="00CF29BE" w:rsidP="00281327">
      <w:pPr>
        <w:pStyle w:val="Lijstalinea"/>
        <w:spacing w:line="312" w:lineRule="auto"/>
        <w:ind w:left="1414" w:hanging="705"/>
        <w:rPr>
          <w:rFonts w:ascii="Times New Roman" w:hAnsi="Times New Roman"/>
        </w:rPr>
      </w:pPr>
      <w:r w:rsidRPr="00850845">
        <w:rPr>
          <w:rFonts w:ascii="Times New Roman" w:hAnsi="Times New Roman"/>
        </w:rPr>
        <w:t>•</w:t>
      </w:r>
      <w:r w:rsidRPr="00850845">
        <w:rPr>
          <w:rFonts w:ascii="Times New Roman" w:hAnsi="Times New Roman"/>
        </w:rPr>
        <w:tab/>
        <w:t>het afleggen van verantwoording over het eigen handelen door verslag te doen van de werkzaamheden van de raad van toezicht in een afzonderlijk verslag dat onderdeel is van de jaar</w:t>
      </w:r>
      <w:r w:rsidR="00E568EF">
        <w:rPr>
          <w:rFonts w:ascii="Times New Roman" w:hAnsi="Times New Roman"/>
        </w:rPr>
        <w:t>verantwoording</w:t>
      </w:r>
      <w:r w:rsidRPr="00850845">
        <w:rPr>
          <w:rFonts w:ascii="Times New Roman" w:hAnsi="Times New Roman"/>
        </w:rPr>
        <w:t>.</w:t>
      </w:r>
    </w:p>
    <w:p w14:paraId="04FC812A" w14:textId="4AA9A081" w:rsidR="00E568EF" w:rsidRPr="00546225" w:rsidRDefault="00CF29BE" w:rsidP="003266AA">
      <w:pPr>
        <w:pStyle w:val="Lijstalinea"/>
        <w:numPr>
          <w:ilvl w:val="1"/>
          <w:numId w:val="1"/>
        </w:numPr>
        <w:spacing w:line="312" w:lineRule="auto"/>
        <w:ind w:left="709" w:hanging="709"/>
        <w:rPr>
          <w:rFonts w:ascii="Times New Roman" w:hAnsi="Times New Roman"/>
        </w:rPr>
      </w:pPr>
      <w:r w:rsidRPr="00546225">
        <w:rPr>
          <w:rFonts w:ascii="Times New Roman" w:hAnsi="Times New Roman"/>
        </w:rPr>
        <w:t xml:space="preserve">De raad van toezicht vervult zijn werkgeversrol overeenkomstig de statuten </w:t>
      </w:r>
      <w:r w:rsidR="00281327" w:rsidRPr="00546225">
        <w:rPr>
          <w:rFonts w:ascii="Times New Roman" w:hAnsi="Times New Roman"/>
        </w:rPr>
        <w:t xml:space="preserve">van de stichting </w:t>
      </w:r>
      <w:r w:rsidRPr="00546225">
        <w:rPr>
          <w:rFonts w:ascii="Times New Roman" w:hAnsi="Times New Roman"/>
        </w:rPr>
        <w:t xml:space="preserve">en </w:t>
      </w:r>
      <w:r w:rsidR="00546225" w:rsidRPr="00546225">
        <w:rPr>
          <w:rFonts w:ascii="Times New Roman" w:hAnsi="Times New Roman"/>
        </w:rPr>
        <w:t>stelt in</w:t>
      </w:r>
      <w:r w:rsidRPr="00546225">
        <w:rPr>
          <w:rFonts w:ascii="Times New Roman" w:hAnsi="Times New Roman"/>
        </w:rPr>
        <w:t xml:space="preserve"> geval van een vacature in </w:t>
      </w:r>
      <w:r w:rsidR="00513402" w:rsidRPr="00546225">
        <w:rPr>
          <w:rFonts w:ascii="Times New Roman" w:hAnsi="Times New Roman"/>
        </w:rPr>
        <w:t>de raad van bestuur</w:t>
      </w:r>
      <w:r w:rsidRPr="00546225">
        <w:rPr>
          <w:rFonts w:ascii="Times New Roman" w:hAnsi="Times New Roman"/>
        </w:rPr>
        <w:t xml:space="preserve">, na overleg met en advies van </w:t>
      </w:r>
      <w:r w:rsidR="00E568EF" w:rsidRPr="00546225">
        <w:rPr>
          <w:rFonts w:ascii="Times New Roman" w:hAnsi="Times New Roman"/>
        </w:rPr>
        <w:t>de</w:t>
      </w:r>
      <w:r w:rsidRPr="00546225">
        <w:rPr>
          <w:rFonts w:ascii="Times New Roman" w:hAnsi="Times New Roman"/>
        </w:rPr>
        <w:t xml:space="preserve"> zittende l</w:t>
      </w:r>
      <w:r w:rsidR="00E568EF" w:rsidRPr="00546225">
        <w:rPr>
          <w:rFonts w:ascii="Times New Roman" w:hAnsi="Times New Roman"/>
        </w:rPr>
        <w:t>eden</w:t>
      </w:r>
      <w:r w:rsidRPr="00546225">
        <w:rPr>
          <w:rFonts w:ascii="Times New Roman" w:hAnsi="Times New Roman"/>
        </w:rPr>
        <w:t xml:space="preserve"> van </w:t>
      </w:r>
      <w:r w:rsidR="00513402" w:rsidRPr="00546225">
        <w:rPr>
          <w:rFonts w:ascii="Times New Roman" w:hAnsi="Times New Roman"/>
        </w:rPr>
        <w:t>de raad van bestuur</w:t>
      </w:r>
      <w:r w:rsidR="00C50B08" w:rsidRPr="00546225">
        <w:rPr>
          <w:rFonts w:ascii="Times New Roman" w:hAnsi="Times New Roman"/>
        </w:rPr>
        <w:t>,</w:t>
      </w:r>
      <w:r w:rsidRPr="00546225">
        <w:rPr>
          <w:rFonts w:ascii="Times New Roman" w:hAnsi="Times New Roman"/>
        </w:rPr>
        <w:t xml:space="preserve"> de </w:t>
      </w:r>
      <w:r w:rsidR="00F96F63" w:rsidRPr="00546225">
        <w:rPr>
          <w:rFonts w:ascii="Times New Roman" w:hAnsi="Times New Roman"/>
        </w:rPr>
        <w:t xml:space="preserve">gewenste omvang </w:t>
      </w:r>
      <w:r w:rsidR="00546225" w:rsidRPr="00546225">
        <w:rPr>
          <w:rFonts w:ascii="Times New Roman" w:hAnsi="Times New Roman"/>
        </w:rPr>
        <w:t xml:space="preserve">en samenstelling </w:t>
      </w:r>
      <w:r w:rsidR="00C50B08" w:rsidRPr="00546225">
        <w:rPr>
          <w:rFonts w:ascii="Times New Roman" w:hAnsi="Times New Roman"/>
        </w:rPr>
        <w:t xml:space="preserve">van de raad van bestuur </w:t>
      </w:r>
      <w:r w:rsidR="00546225" w:rsidRPr="00546225">
        <w:rPr>
          <w:rFonts w:ascii="Times New Roman" w:hAnsi="Times New Roman"/>
        </w:rPr>
        <w:t xml:space="preserve">alsmede </w:t>
      </w:r>
      <w:r w:rsidR="00F96F63" w:rsidRPr="00546225">
        <w:rPr>
          <w:rFonts w:ascii="Times New Roman" w:hAnsi="Times New Roman"/>
        </w:rPr>
        <w:t xml:space="preserve">de </w:t>
      </w:r>
      <w:r w:rsidRPr="00546225">
        <w:rPr>
          <w:rFonts w:ascii="Times New Roman" w:hAnsi="Times New Roman"/>
        </w:rPr>
        <w:t xml:space="preserve">profielschets voor de vacature </w:t>
      </w:r>
      <w:r w:rsidR="00546225" w:rsidRPr="00546225">
        <w:rPr>
          <w:rFonts w:ascii="Times New Roman" w:hAnsi="Times New Roman"/>
        </w:rPr>
        <w:t>vast</w:t>
      </w:r>
      <w:r w:rsidR="00D3008B">
        <w:rPr>
          <w:rFonts w:ascii="Times New Roman" w:hAnsi="Times New Roman"/>
        </w:rPr>
        <w:t xml:space="preserve"> </w:t>
      </w:r>
      <w:r w:rsidR="00D3008B" w:rsidRPr="00077C89">
        <w:rPr>
          <w:rFonts w:ascii="Times New Roman" w:hAnsi="Times New Roman"/>
        </w:rPr>
        <w:t>en stelt</w:t>
      </w:r>
      <w:r w:rsidR="008F0D80" w:rsidRPr="00077C89">
        <w:rPr>
          <w:rFonts w:ascii="Times New Roman" w:hAnsi="Times New Roman"/>
        </w:rPr>
        <w:t xml:space="preserve"> de betrokken medezeggenschapsorganen </w:t>
      </w:r>
      <w:r w:rsidR="00D3008B" w:rsidRPr="00077C89">
        <w:rPr>
          <w:rFonts w:ascii="Times New Roman" w:hAnsi="Times New Roman"/>
        </w:rPr>
        <w:t>in de gelegenheid advies uit te brengen over deze profielschets</w:t>
      </w:r>
      <w:r w:rsidR="00E568EF" w:rsidRPr="00077C89">
        <w:rPr>
          <w:rFonts w:ascii="Times New Roman" w:hAnsi="Times New Roman"/>
        </w:rPr>
        <w:t xml:space="preserve">. </w:t>
      </w:r>
      <w:r w:rsidR="00E568EF" w:rsidRPr="00546225">
        <w:rPr>
          <w:rFonts w:ascii="Times New Roman" w:hAnsi="Times New Roman"/>
        </w:rPr>
        <w:t>De raad van toezicht stelt een se</w:t>
      </w:r>
      <w:r w:rsidRPr="00546225">
        <w:rPr>
          <w:rFonts w:ascii="Times New Roman" w:hAnsi="Times New Roman"/>
        </w:rPr>
        <w:t xml:space="preserve">lectieprocedure </w:t>
      </w:r>
      <w:r w:rsidR="00E568EF" w:rsidRPr="00546225">
        <w:rPr>
          <w:rFonts w:ascii="Times New Roman" w:hAnsi="Times New Roman"/>
        </w:rPr>
        <w:t xml:space="preserve">op voor de </w:t>
      </w:r>
      <w:r w:rsidR="00546225">
        <w:rPr>
          <w:rFonts w:ascii="Times New Roman" w:hAnsi="Times New Roman"/>
        </w:rPr>
        <w:t xml:space="preserve">openbare </w:t>
      </w:r>
      <w:r w:rsidR="00E568EF" w:rsidRPr="00546225">
        <w:rPr>
          <w:rFonts w:ascii="Times New Roman" w:hAnsi="Times New Roman"/>
        </w:rPr>
        <w:t>werving, selectie</w:t>
      </w:r>
      <w:r w:rsidR="00C94BF3">
        <w:rPr>
          <w:rFonts w:ascii="Times New Roman" w:hAnsi="Times New Roman"/>
        </w:rPr>
        <w:t>,</w:t>
      </w:r>
      <w:r w:rsidR="00E568EF" w:rsidRPr="00546225">
        <w:rPr>
          <w:rFonts w:ascii="Times New Roman" w:hAnsi="Times New Roman"/>
        </w:rPr>
        <w:t xml:space="preserve"> de daarbij </w:t>
      </w:r>
      <w:r w:rsidRPr="00546225">
        <w:rPr>
          <w:rFonts w:ascii="Times New Roman" w:hAnsi="Times New Roman"/>
        </w:rPr>
        <w:t>eventueel te betrekken externe adviseur</w:t>
      </w:r>
      <w:r w:rsidR="00E568EF" w:rsidRPr="00546225">
        <w:rPr>
          <w:rFonts w:ascii="Times New Roman" w:hAnsi="Times New Roman"/>
        </w:rPr>
        <w:t xml:space="preserve"> en de benoeming van de nieuwe bestuurder</w:t>
      </w:r>
      <w:r w:rsidRPr="00546225">
        <w:rPr>
          <w:rFonts w:ascii="Times New Roman" w:hAnsi="Times New Roman"/>
        </w:rPr>
        <w:t>.</w:t>
      </w:r>
      <w:r w:rsidR="00546225">
        <w:rPr>
          <w:rFonts w:ascii="Times New Roman" w:hAnsi="Times New Roman"/>
        </w:rPr>
        <w:t xml:space="preserve"> Voorafgaand aan de benoeming van een lid van de raad van bestuur vergewist de raad van toezicht zich van het werkverleden van het lid van de raad van bestuur, diens integriteit, kwaliteit en geschiktheid voor de functie en of er belangentegenstellingen of nevenfuncties zijn die het lid van de raad van bestuur in het uitoefenen van zijn functie kunnen belemmeren.</w:t>
      </w:r>
    </w:p>
    <w:p w14:paraId="25E9186B" w14:textId="438F17AF" w:rsidR="00E071D7" w:rsidRDefault="00CF29BE" w:rsidP="00242E43">
      <w:pPr>
        <w:pStyle w:val="Lijstalinea"/>
        <w:numPr>
          <w:ilvl w:val="1"/>
          <w:numId w:val="1"/>
        </w:numPr>
        <w:spacing w:line="312" w:lineRule="auto"/>
        <w:ind w:left="709" w:hanging="709"/>
        <w:rPr>
          <w:rFonts w:ascii="Times New Roman" w:hAnsi="Times New Roman"/>
        </w:rPr>
      </w:pPr>
      <w:r w:rsidRPr="00906BDC">
        <w:rPr>
          <w:rFonts w:ascii="Times New Roman" w:hAnsi="Times New Roman"/>
        </w:rPr>
        <w:t>De raad van toezicht reflecteert regelmatig op de wijze waarop hij zijn taken vervult en zijn bevoegdheden uitoefent.</w:t>
      </w:r>
    </w:p>
    <w:p w14:paraId="638C7AB3" w14:textId="77777777" w:rsidR="00B64EC9" w:rsidRPr="00DF0F49" w:rsidRDefault="00B64EC9" w:rsidP="00B64EC9">
      <w:pPr>
        <w:pStyle w:val="Lijstalinea"/>
        <w:spacing w:line="312" w:lineRule="auto"/>
        <w:ind w:left="709"/>
        <w:rPr>
          <w:rFonts w:ascii="Times New Roman" w:hAnsi="Times New Roman"/>
          <w:b/>
          <w:bCs/>
        </w:rPr>
      </w:pPr>
    </w:p>
    <w:p w14:paraId="65DB5338" w14:textId="62007296" w:rsidR="00B64EC9" w:rsidRPr="00DF0F49" w:rsidRDefault="00DF0F49" w:rsidP="00B64EC9">
      <w:pPr>
        <w:pStyle w:val="Lijstalinea"/>
        <w:numPr>
          <w:ilvl w:val="0"/>
          <w:numId w:val="1"/>
        </w:numPr>
        <w:spacing w:line="312" w:lineRule="auto"/>
        <w:ind w:left="709" w:hanging="709"/>
        <w:rPr>
          <w:rFonts w:ascii="Times New Roman" w:hAnsi="Times New Roman"/>
          <w:b/>
          <w:bCs/>
        </w:rPr>
      </w:pPr>
      <w:r>
        <w:rPr>
          <w:rFonts w:ascii="Times New Roman" w:hAnsi="Times New Roman"/>
          <w:b/>
          <w:bCs/>
        </w:rPr>
        <w:t>Toezichtvisie</w:t>
      </w:r>
    </w:p>
    <w:p w14:paraId="0EC7D95B" w14:textId="77777777" w:rsidR="00240CBB" w:rsidRDefault="00DF0F49" w:rsidP="00DF0F49">
      <w:pPr>
        <w:pStyle w:val="Lijstalinea"/>
        <w:numPr>
          <w:ilvl w:val="1"/>
          <w:numId w:val="1"/>
        </w:numPr>
        <w:spacing w:line="312" w:lineRule="auto"/>
        <w:ind w:left="709" w:hanging="709"/>
        <w:rPr>
          <w:rFonts w:ascii="Times New Roman" w:hAnsi="Times New Roman"/>
        </w:rPr>
      </w:pPr>
      <w:r>
        <w:rPr>
          <w:rFonts w:ascii="Times New Roman" w:hAnsi="Times New Roman"/>
        </w:rPr>
        <w:t>De raad van toezicht heeft een visie op de wijze waarop hij toezicht uitoefent: de toezichtvisie. De raad van toezicht</w:t>
      </w:r>
      <w:r w:rsidRPr="00850845">
        <w:rPr>
          <w:rFonts w:ascii="Times New Roman" w:hAnsi="Times New Roman"/>
        </w:rPr>
        <w:t xml:space="preserve"> bespreekt deze toezichtvisie met </w:t>
      </w:r>
      <w:r>
        <w:rPr>
          <w:rFonts w:ascii="Times New Roman" w:hAnsi="Times New Roman"/>
        </w:rPr>
        <w:t xml:space="preserve">de raad van bestuur en vergewist zich ervan dat de raad van toezicht en de raad van bestuur op basis van deze toezichtvisie kunnen samenwerken. </w:t>
      </w:r>
    </w:p>
    <w:p w14:paraId="0F8D28DB" w14:textId="3E81B22B" w:rsidR="00DF0F49" w:rsidRDefault="00DF0F49" w:rsidP="00DF0F49">
      <w:pPr>
        <w:pStyle w:val="Lijstalinea"/>
        <w:numPr>
          <w:ilvl w:val="1"/>
          <w:numId w:val="1"/>
        </w:numPr>
        <w:spacing w:line="312" w:lineRule="auto"/>
        <w:ind w:left="709" w:hanging="709"/>
        <w:rPr>
          <w:rFonts w:ascii="Times New Roman" w:hAnsi="Times New Roman"/>
        </w:rPr>
      </w:pPr>
      <w:r>
        <w:rPr>
          <w:rFonts w:ascii="Times New Roman" w:hAnsi="Times New Roman"/>
        </w:rPr>
        <w:t>De toezichtvisie is openbaar</w:t>
      </w:r>
      <w:r w:rsidR="00240CBB">
        <w:rPr>
          <w:rFonts w:ascii="Times New Roman" w:hAnsi="Times New Roman"/>
        </w:rPr>
        <w:t xml:space="preserve"> en </w:t>
      </w:r>
      <w:r w:rsidR="005B3AE3">
        <w:rPr>
          <w:rFonts w:ascii="Times New Roman" w:hAnsi="Times New Roman"/>
        </w:rPr>
        <w:t xml:space="preserve">vormt het referentiekader voor </w:t>
      </w:r>
      <w:r w:rsidR="00240CBB">
        <w:rPr>
          <w:rFonts w:ascii="Times New Roman" w:hAnsi="Times New Roman"/>
        </w:rPr>
        <w:t xml:space="preserve">de </w:t>
      </w:r>
      <w:r w:rsidR="0022132E">
        <w:rPr>
          <w:rFonts w:ascii="Times New Roman" w:hAnsi="Times New Roman"/>
        </w:rPr>
        <w:t xml:space="preserve">algemene </w:t>
      </w:r>
      <w:r w:rsidR="00240CBB">
        <w:rPr>
          <w:rFonts w:ascii="Times New Roman" w:hAnsi="Times New Roman"/>
        </w:rPr>
        <w:t xml:space="preserve">profielschets </w:t>
      </w:r>
      <w:r w:rsidR="005B3AE3">
        <w:rPr>
          <w:rFonts w:ascii="Times New Roman" w:hAnsi="Times New Roman"/>
        </w:rPr>
        <w:t xml:space="preserve">van </w:t>
      </w:r>
      <w:r w:rsidR="00240CBB">
        <w:rPr>
          <w:rFonts w:ascii="Times New Roman" w:hAnsi="Times New Roman"/>
        </w:rPr>
        <w:t>de raad van toezicht</w:t>
      </w:r>
      <w:r w:rsidR="005B3AE3">
        <w:rPr>
          <w:rFonts w:ascii="Times New Roman" w:hAnsi="Times New Roman"/>
        </w:rPr>
        <w:t xml:space="preserve"> als geheel en </w:t>
      </w:r>
      <w:r w:rsidR="0022132E">
        <w:rPr>
          <w:rFonts w:ascii="Times New Roman" w:hAnsi="Times New Roman"/>
        </w:rPr>
        <w:t xml:space="preserve">de specifieke profielschets van </w:t>
      </w:r>
      <w:r w:rsidR="005B3AE3">
        <w:rPr>
          <w:rFonts w:ascii="Times New Roman" w:hAnsi="Times New Roman"/>
        </w:rPr>
        <w:t>de leden van de raad van toezicht afzonderlijk</w:t>
      </w:r>
      <w:r>
        <w:rPr>
          <w:rFonts w:ascii="Times New Roman" w:hAnsi="Times New Roman"/>
        </w:rPr>
        <w:t>.</w:t>
      </w:r>
    </w:p>
    <w:p w14:paraId="4D9B1CCE" w14:textId="0F4D4F5A" w:rsidR="00F30F08" w:rsidRDefault="00EB2E9F" w:rsidP="00DF0F49">
      <w:pPr>
        <w:pStyle w:val="Lijstalinea"/>
        <w:numPr>
          <w:ilvl w:val="1"/>
          <w:numId w:val="1"/>
        </w:numPr>
        <w:spacing w:line="312" w:lineRule="auto"/>
        <w:ind w:left="709" w:hanging="709"/>
        <w:rPr>
          <w:rFonts w:ascii="Times New Roman" w:hAnsi="Times New Roman"/>
        </w:rPr>
      </w:pPr>
      <w:r>
        <w:rPr>
          <w:rFonts w:ascii="Times New Roman" w:hAnsi="Times New Roman"/>
        </w:rPr>
        <w:t xml:space="preserve">Ten minste eenmaal per drie jaar of zoveel eerder als daartoe aanleiding is, beoordeelt de raad van toezicht of zijn toezichtvisie nog voldoet en voldoende aansluit bij de strategie </w:t>
      </w:r>
      <w:r w:rsidR="00240CBB">
        <w:rPr>
          <w:rFonts w:ascii="Times New Roman" w:hAnsi="Times New Roman"/>
        </w:rPr>
        <w:t xml:space="preserve">en bestuurlijke opgave </w:t>
      </w:r>
      <w:r>
        <w:rPr>
          <w:rFonts w:ascii="Times New Roman" w:hAnsi="Times New Roman"/>
        </w:rPr>
        <w:t>van de</w:t>
      </w:r>
      <w:r w:rsidR="00240CBB">
        <w:rPr>
          <w:rFonts w:ascii="Times New Roman" w:hAnsi="Times New Roman"/>
        </w:rPr>
        <w:t xml:space="preserve"> stichting en de daarmee</w:t>
      </w:r>
      <w:r>
        <w:rPr>
          <w:rFonts w:ascii="Times New Roman" w:hAnsi="Times New Roman"/>
        </w:rPr>
        <w:t xml:space="preserve"> </w:t>
      </w:r>
      <w:r w:rsidR="00240CBB">
        <w:rPr>
          <w:rFonts w:ascii="Times New Roman" w:hAnsi="Times New Roman"/>
        </w:rPr>
        <w:t>verbonden zorgorganisatie. Zo nodig stelt de raad van toezicht de toezichtvisie bij.</w:t>
      </w:r>
    </w:p>
    <w:p w14:paraId="685103E7" w14:textId="2B08D3C3" w:rsidR="009F66CF" w:rsidRPr="00F30F08" w:rsidRDefault="00F30F08" w:rsidP="00F30F08">
      <w:pPr>
        <w:pStyle w:val="Lijstalinea"/>
        <w:numPr>
          <w:ilvl w:val="1"/>
          <w:numId w:val="1"/>
        </w:numPr>
        <w:spacing w:line="312" w:lineRule="auto"/>
        <w:ind w:left="709" w:hanging="709"/>
        <w:rPr>
          <w:rFonts w:ascii="Times New Roman" w:hAnsi="Times New Roman"/>
        </w:rPr>
      </w:pPr>
      <w:r w:rsidRPr="00F30F08">
        <w:rPr>
          <w:rFonts w:ascii="Times New Roman" w:hAnsi="Times New Roman"/>
        </w:rPr>
        <w:t>De raad van toezicht kan desgewenst een onderlinge verdeling van aandachtsgebieden afspreken. De aandachtsgebieden zullen in de regel worden bepaald door de achtergrond, discipline en deskundigheid van de leden van de raad van toezicht. Een eventuele verdeling laat echter de verantwoordelijkheid voor het integrale toezicht door de raad van toezicht onverlet.</w:t>
      </w:r>
      <w:r w:rsidR="00EB2E9F" w:rsidRPr="00F30F08">
        <w:rPr>
          <w:rFonts w:ascii="Times New Roman" w:hAnsi="Times New Roman"/>
        </w:rPr>
        <w:t xml:space="preserve"> </w:t>
      </w:r>
      <w:r w:rsidR="009F66CF" w:rsidRPr="00F30F08">
        <w:rPr>
          <w:rFonts w:ascii="Times New Roman" w:hAnsi="Times New Roman"/>
        </w:rPr>
        <w:t xml:space="preserve"> </w:t>
      </w:r>
    </w:p>
    <w:p w14:paraId="01B6C54A" w14:textId="7EFD3DBA" w:rsidR="009F66CF" w:rsidRDefault="009F66CF" w:rsidP="009F66CF">
      <w:pPr>
        <w:pStyle w:val="Lijstalinea"/>
        <w:numPr>
          <w:ilvl w:val="1"/>
          <w:numId w:val="1"/>
        </w:numPr>
        <w:spacing w:line="312" w:lineRule="auto"/>
        <w:ind w:left="709" w:hanging="709"/>
        <w:rPr>
          <w:rFonts w:ascii="Times New Roman" w:hAnsi="Times New Roman"/>
        </w:rPr>
      </w:pPr>
      <w:r w:rsidRPr="00850845">
        <w:rPr>
          <w:rFonts w:ascii="Times New Roman" w:hAnsi="Times New Roman"/>
        </w:rPr>
        <w:t xml:space="preserve">De raad van toezicht ziet er in het bijzonder op toe dat de uitvoering van het bestuursbeleid strookt met de doelstellingen en de vastgestelde en goedgekeurde beleidsplannen en de begroting. De raad van toezicht en </w:t>
      </w:r>
      <w:r>
        <w:rPr>
          <w:rFonts w:ascii="Times New Roman" w:hAnsi="Times New Roman"/>
        </w:rPr>
        <w:t>de raad van bestuur</w:t>
      </w:r>
      <w:r w:rsidRPr="00850845">
        <w:rPr>
          <w:rFonts w:ascii="Times New Roman" w:hAnsi="Times New Roman"/>
        </w:rPr>
        <w:t xml:space="preserve"> maken daarbij </w:t>
      </w:r>
      <w:r>
        <w:rPr>
          <w:rFonts w:ascii="Times New Roman" w:hAnsi="Times New Roman"/>
        </w:rPr>
        <w:t xml:space="preserve">periodiek </w:t>
      </w:r>
      <w:r w:rsidRPr="00850845">
        <w:rPr>
          <w:rFonts w:ascii="Times New Roman" w:hAnsi="Times New Roman"/>
        </w:rPr>
        <w:t>afspraken over de ijkpunten die door de raad van toezicht gehanteerd worden.</w:t>
      </w:r>
    </w:p>
    <w:p w14:paraId="54361582" w14:textId="77777777" w:rsidR="00CE5EA9" w:rsidRPr="00850845" w:rsidRDefault="00CE5EA9" w:rsidP="00CE5EA9">
      <w:pPr>
        <w:pStyle w:val="Lijstalinea"/>
        <w:spacing w:line="312" w:lineRule="auto"/>
        <w:ind w:left="709"/>
        <w:rPr>
          <w:rFonts w:ascii="Times New Roman" w:hAnsi="Times New Roman"/>
        </w:rPr>
      </w:pPr>
    </w:p>
    <w:p w14:paraId="47D91C1A" w14:textId="77777777" w:rsidR="00E071D7" w:rsidRPr="00850845" w:rsidRDefault="00E071D7" w:rsidP="00E071D7">
      <w:pPr>
        <w:pStyle w:val="Lijstalinea"/>
        <w:numPr>
          <w:ilvl w:val="0"/>
          <w:numId w:val="1"/>
        </w:numPr>
        <w:spacing w:line="312" w:lineRule="auto"/>
        <w:ind w:left="709" w:hanging="709"/>
        <w:rPr>
          <w:rFonts w:ascii="Times New Roman" w:hAnsi="Times New Roman"/>
          <w:b/>
        </w:rPr>
      </w:pPr>
      <w:r w:rsidRPr="00850845">
        <w:rPr>
          <w:rFonts w:ascii="Times New Roman" w:hAnsi="Times New Roman"/>
          <w:b/>
        </w:rPr>
        <w:t xml:space="preserve">Samenstelling raad van toezicht </w:t>
      </w:r>
    </w:p>
    <w:p w14:paraId="6F17DBC6" w14:textId="26B677D6"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sidRPr="00850845">
        <w:rPr>
          <w:rFonts w:ascii="Times New Roman" w:hAnsi="Times New Roman"/>
          <w:i/>
        </w:rPr>
        <w:t>.1</w:t>
      </w:r>
      <w:r w:rsidR="00E071D7" w:rsidRPr="00850845">
        <w:rPr>
          <w:rFonts w:ascii="Times New Roman" w:hAnsi="Times New Roman"/>
          <w:i/>
        </w:rPr>
        <w:tab/>
        <w:t>Profielschets raad van toezicht</w:t>
      </w:r>
    </w:p>
    <w:p w14:paraId="01571BF7" w14:textId="25DB7B2F"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.1.1</w:t>
      </w:r>
      <w:r w:rsidR="00E071D7" w:rsidRPr="00850845">
        <w:rPr>
          <w:rFonts w:ascii="Times New Roman" w:hAnsi="Times New Roman"/>
        </w:rPr>
        <w:tab/>
        <w:t xml:space="preserve">De raad van toezicht stelt een profielschets </w:t>
      </w:r>
      <w:r w:rsidR="006C65AC">
        <w:rPr>
          <w:rFonts w:ascii="Times New Roman" w:hAnsi="Times New Roman"/>
        </w:rPr>
        <w:t xml:space="preserve">vast </w:t>
      </w:r>
      <w:r w:rsidR="00E071D7" w:rsidRPr="00850845">
        <w:rPr>
          <w:rFonts w:ascii="Times New Roman" w:hAnsi="Times New Roman"/>
        </w:rPr>
        <w:t>voor de raad van toezicht als geheel</w:t>
      </w:r>
      <w:r w:rsidR="006C65AC">
        <w:rPr>
          <w:rFonts w:ascii="Times New Roman" w:hAnsi="Times New Roman"/>
        </w:rPr>
        <w:t xml:space="preserve"> waarin ten minste bepalingen worden opgenomen over deskundigheden, vaardigheden en diversiteit. De raad van toezicht gaat</w:t>
      </w:r>
      <w:r w:rsidR="00E071D7" w:rsidRPr="00850845">
        <w:rPr>
          <w:rFonts w:ascii="Times New Roman" w:hAnsi="Times New Roman"/>
        </w:rPr>
        <w:t xml:space="preserve"> regelmatig, </w:t>
      </w:r>
      <w:r w:rsidR="006C65AC">
        <w:rPr>
          <w:rFonts w:ascii="Times New Roman" w:hAnsi="Times New Roman"/>
        </w:rPr>
        <w:t>maar</w:t>
      </w:r>
      <w:r w:rsidR="00E071D7" w:rsidRPr="00850845">
        <w:rPr>
          <w:rFonts w:ascii="Times New Roman" w:hAnsi="Times New Roman"/>
        </w:rPr>
        <w:t xml:space="preserve"> in ieder geval op het moment dat een lid van de raad van toezicht al dan niet volgens rooster aftredend is dan wel bij gelegenheid van het anderszins ontstaan van een vacature in de raad van toezicht, na of de</w:t>
      </w:r>
      <w:r w:rsidR="006C65AC">
        <w:rPr>
          <w:rFonts w:ascii="Times New Roman" w:hAnsi="Times New Roman"/>
        </w:rPr>
        <w:t>ze algemene</w:t>
      </w:r>
      <w:r w:rsidR="00E071D7" w:rsidRPr="00850845">
        <w:rPr>
          <w:rFonts w:ascii="Times New Roman" w:hAnsi="Times New Roman"/>
        </w:rPr>
        <w:t xml:space="preserve"> profielschets nog voldoet. Zo nodig stelt de raad van toezicht de profielschets bij. </w:t>
      </w:r>
    </w:p>
    <w:p w14:paraId="05D88EE7" w14:textId="72614D67"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.1.2</w:t>
      </w:r>
      <w:r w:rsidR="00E071D7" w:rsidRPr="00850845">
        <w:rPr>
          <w:rFonts w:ascii="Times New Roman" w:hAnsi="Times New Roman"/>
        </w:rPr>
        <w:tab/>
        <w:t xml:space="preserve">De profielschets is openbaar en voor een ieder opvraagbaar. </w:t>
      </w:r>
    </w:p>
    <w:p w14:paraId="5FEEE1EC" w14:textId="410C91B8" w:rsidR="00E071D7" w:rsidRPr="00850845" w:rsidRDefault="00B64EC9" w:rsidP="00C6794F">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.1.3</w:t>
      </w:r>
      <w:r w:rsidR="00E071D7" w:rsidRPr="00850845">
        <w:rPr>
          <w:rFonts w:ascii="Times New Roman" w:hAnsi="Times New Roman"/>
        </w:rPr>
        <w:tab/>
        <w:t>De profielschets voor de</w:t>
      </w:r>
      <w:r w:rsidR="006C65AC">
        <w:rPr>
          <w:rFonts w:ascii="Times New Roman" w:hAnsi="Times New Roman"/>
        </w:rPr>
        <w:t xml:space="preserve"> </w:t>
      </w:r>
      <w:r w:rsidR="00E071D7" w:rsidRPr="00850845">
        <w:rPr>
          <w:rFonts w:ascii="Times New Roman" w:hAnsi="Times New Roman"/>
        </w:rPr>
        <w:t>raad van toezicht dient ertoe te leiden dat de raad van toezicht zodanig is samengesteld dat:</w:t>
      </w:r>
    </w:p>
    <w:p w14:paraId="6A5E144C" w14:textId="1A175610" w:rsidR="00E071D7" w:rsidRPr="00850845" w:rsidRDefault="00E071D7" w:rsidP="00E071D7">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er voldoende affiniteit met de gezondheidszorg in het algemeen en de </w:t>
      </w:r>
      <w:r w:rsidR="006C65AC">
        <w:rPr>
          <w:rFonts w:ascii="Times New Roman" w:hAnsi="Times New Roman"/>
        </w:rPr>
        <w:t xml:space="preserve">maatschappelijke </w:t>
      </w:r>
      <w:r w:rsidRPr="00850845">
        <w:rPr>
          <w:rFonts w:ascii="Times New Roman" w:hAnsi="Times New Roman"/>
        </w:rPr>
        <w:t>doelstelling van de stichting in het bijzonder aanwezig is;</w:t>
      </w:r>
    </w:p>
    <w:p w14:paraId="363DA856" w14:textId="77777777" w:rsidR="00E071D7" w:rsidRPr="00850845" w:rsidRDefault="00E071D7" w:rsidP="00E071D7">
      <w:pPr>
        <w:spacing w:line="312" w:lineRule="auto"/>
        <w:ind w:left="705"/>
        <w:contextualSpacing/>
        <w:rPr>
          <w:rFonts w:ascii="Times New Roman" w:hAnsi="Times New Roman"/>
        </w:rPr>
      </w:pPr>
      <w:r w:rsidRPr="00850845">
        <w:rPr>
          <w:rFonts w:ascii="Times New Roman" w:hAnsi="Times New Roman"/>
        </w:rPr>
        <w:t>•</w:t>
      </w:r>
      <w:r w:rsidRPr="00850845">
        <w:rPr>
          <w:rFonts w:ascii="Times New Roman" w:hAnsi="Times New Roman"/>
        </w:rPr>
        <w:tab/>
        <w:t>een brede maatschappelijke binding en een functioneel netwerk wordt bereikt;</w:t>
      </w:r>
    </w:p>
    <w:p w14:paraId="766FC753" w14:textId="038BD117" w:rsidR="00E071D7" w:rsidRDefault="00E071D7" w:rsidP="00176E4C">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r>
      <w:r w:rsidR="00176E4C">
        <w:rPr>
          <w:rFonts w:ascii="Times New Roman" w:hAnsi="Times New Roman"/>
        </w:rPr>
        <w:t>een spreiding van</w:t>
      </w:r>
      <w:r w:rsidRPr="00850845">
        <w:rPr>
          <w:rFonts w:ascii="Times New Roman" w:hAnsi="Times New Roman"/>
        </w:rPr>
        <w:t xml:space="preserve"> maatschappelijke achtergrond</w:t>
      </w:r>
      <w:r w:rsidR="00176E4C">
        <w:rPr>
          <w:rFonts w:ascii="Times New Roman" w:hAnsi="Times New Roman"/>
        </w:rPr>
        <w:t>en,</w:t>
      </w:r>
      <w:r w:rsidRPr="00850845">
        <w:rPr>
          <w:rFonts w:ascii="Times New Roman" w:hAnsi="Times New Roman"/>
        </w:rPr>
        <w:t xml:space="preserve"> deskundighed</w:t>
      </w:r>
      <w:r w:rsidR="00176E4C">
        <w:rPr>
          <w:rFonts w:ascii="Times New Roman" w:hAnsi="Times New Roman"/>
        </w:rPr>
        <w:t>en, diversiteit naar geslacht, leeftijd, regionale binding en disciplines</w:t>
      </w:r>
      <w:r w:rsidRPr="00850845">
        <w:rPr>
          <w:rFonts w:ascii="Times New Roman" w:hAnsi="Times New Roman"/>
        </w:rPr>
        <w:t xml:space="preserve"> aanwezig is, waarbij onder meer gedacht wordt aan zorginhoudelijke, financieel-economische, juridische, sociale en bedrijfskundige </w:t>
      </w:r>
      <w:r w:rsidR="00176E4C">
        <w:rPr>
          <w:rFonts w:ascii="Times New Roman" w:hAnsi="Times New Roman"/>
        </w:rPr>
        <w:t>achtergronden</w:t>
      </w:r>
      <w:r w:rsidRPr="00850845">
        <w:rPr>
          <w:rFonts w:ascii="Times New Roman" w:hAnsi="Times New Roman"/>
        </w:rPr>
        <w:t>;</w:t>
      </w:r>
    </w:p>
    <w:p w14:paraId="393EC46C" w14:textId="77777777" w:rsidR="00E071D7" w:rsidRPr="00850845" w:rsidRDefault="00E071D7" w:rsidP="00E071D7">
      <w:pPr>
        <w:spacing w:line="312" w:lineRule="auto"/>
        <w:ind w:left="1410" w:hanging="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de leden van de raad van toezicht ten opzichte van elkaar en </w:t>
      </w:r>
      <w:r>
        <w:rPr>
          <w:rFonts w:ascii="Times New Roman" w:hAnsi="Times New Roman"/>
        </w:rPr>
        <w:t>de raad van bestuur</w:t>
      </w:r>
      <w:r w:rsidRPr="00850845">
        <w:rPr>
          <w:rFonts w:ascii="Times New Roman" w:hAnsi="Times New Roman"/>
        </w:rPr>
        <w:t xml:space="preserve"> onafhankelijk en kritisch opereren;</w:t>
      </w:r>
    </w:p>
    <w:p w14:paraId="38023415" w14:textId="77777777" w:rsidR="00E071D7" w:rsidRPr="00850845" w:rsidRDefault="00E071D7" w:rsidP="00E071D7">
      <w:pPr>
        <w:spacing w:line="312" w:lineRule="auto"/>
        <w:ind w:left="705"/>
        <w:contextualSpacing/>
        <w:rPr>
          <w:rFonts w:ascii="Times New Roman" w:hAnsi="Times New Roman"/>
        </w:rPr>
      </w:pPr>
      <w:r w:rsidRPr="00850845">
        <w:rPr>
          <w:rFonts w:ascii="Times New Roman" w:hAnsi="Times New Roman"/>
        </w:rPr>
        <w:t>•</w:t>
      </w:r>
      <w:r w:rsidRPr="00850845">
        <w:rPr>
          <w:rFonts w:ascii="Times New Roman" w:hAnsi="Times New Roman"/>
        </w:rPr>
        <w:tab/>
        <w:t xml:space="preserve">adequaat wordt voorzien in de advies- en klankbordfunctie voor </w:t>
      </w:r>
      <w:r>
        <w:rPr>
          <w:rFonts w:ascii="Times New Roman" w:hAnsi="Times New Roman"/>
        </w:rPr>
        <w:t>de raad van bestuur</w:t>
      </w:r>
      <w:r w:rsidRPr="00850845">
        <w:rPr>
          <w:rFonts w:ascii="Times New Roman" w:hAnsi="Times New Roman"/>
        </w:rPr>
        <w:t>.</w:t>
      </w:r>
    </w:p>
    <w:p w14:paraId="65F9CCB1" w14:textId="77777777" w:rsidR="00341A6B" w:rsidRDefault="00341A6B" w:rsidP="00E071D7">
      <w:pPr>
        <w:spacing w:line="312" w:lineRule="auto"/>
        <w:ind w:left="705" w:hanging="705"/>
        <w:contextualSpacing/>
        <w:rPr>
          <w:rFonts w:ascii="Times New Roman" w:hAnsi="Times New Roman"/>
          <w:i/>
        </w:rPr>
      </w:pPr>
    </w:p>
    <w:p w14:paraId="35D8E4EA" w14:textId="76CE5E05"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sidRPr="00850845">
        <w:rPr>
          <w:rFonts w:ascii="Times New Roman" w:hAnsi="Times New Roman"/>
          <w:i/>
        </w:rPr>
        <w:t>.2</w:t>
      </w:r>
      <w:r w:rsidR="00E071D7" w:rsidRPr="00850845">
        <w:rPr>
          <w:rFonts w:ascii="Times New Roman" w:hAnsi="Times New Roman"/>
          <w:i/>
        </w:rPr>
        <w:tab/>
        <w:t>Profielschets lid van de raad van toezicht</w:t>
      </w:r>
    </w:p>
    <w:p w14:paraId="5CD2ACA3" w14:textId="747A36E1" w:rsidR="00E071D7" w:rsidRPr="008F0D80"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.2.1</w:t>
      </w:r>
      <w:r w:rsidR="00E071D7" w:rsidRPr="00850845">
        <w:rPr>
          <w:rFonts w:ascii="Times New Roman" w:hAnsi="Times New Roman"/>
        </w:rPr>
        <w:tab/>
        <w:t xml:space="preserve">De raad van toezicht stelt een algemene profielschets </w:t>
      </w:r>
      <w:r w:rsidR="00176E4C">
        <w:rPr>
          <w:rFonts w:ascii="Times New Roman" w:hAnsi="Times New Roman"/>
        </w:rPr>
        <w:t>voor de raad van toezicht als geheel vast, waarin</w:t>
      </w:r>
      <w:r w:rsidR="00E071D7" w:rsidRPr="00850845">
        <w:rPr>
          <w:rFonts w:ascii="Times New Roman" w:hAnsi="Times New Roman"/>
        </w:rPr>
        <w:t xml:space="preserve"> </w:t>
      </w:r>
      <w:r w:rsidR="00176E4C">
        <w:rPr>
          <w:rFonts w:ascii="Times New Roman" w:hAnsi="Times New Roman"/>
        </w:rPr>
        <w:t xml:space="preserve">in het algemeen </w:t>
      </w:r>
      <w:r w:rsidR="00E071D7" w:rsidRPr="00850845">
        <w:rPr>
          <w:rFonts w:ascii="Times New Roman" w:hAnsi="Times New Roman"/>
        </w:rPr>
        <w:t>de kwaliteiten en eigenschappen die van een lid van de raad van toezicht worden verwacht zijn opgenomen en vult deze per zetel aan met een specifieke detaillering naar achtergrond</w:t>
      </w:r>
      <w:r w:rsidR="00176E4C">
        <w:rPr>
          <w:rFonts w:ascii="Times New Roman" w:hAnsi="Times New Roman"/>
        </w:rPr>
        <w:t>, discipline</w:t>
      </w:r>
      <w:r w:rsidR="00E071D7" w:rsidRPr="00850845">
        <w:rPr>
          <w:rFonts w:ascii="Times New Roman" w:hAnsi="Times New Roman"/>
        </w:rPr>
        <w:t xml:space="preserve"> en deskundigheid.</w:t>
      </w:r>
      <w:r w:rsidR="008F0D80">
        <w:rPr>
          <w:rFonts w:ascii="Times New Roman" w:hAnsi="Times New Roman"/>
        </w:rPr>
        <w:t xml:space="preserve"> </w:t>
      </w:r>
      <w:r w:rsidR="008F0D80" w:rsidRPr="008F0D80">
        <w:rPr>
          <w:rFonts w:ascii="Times New Roman" w:hAnsi="Times New Roman"/>
        </w:rPr>
        <w:t>De raad van toezicht stelt de raad van bestuur en de betrokken medezeggenschapsorganen in staat om over de (algemene en specifieke) profielschets advies uit te brengen.</w:t>
      </w:r>
      <w:r w:rsidR="00176E4C" w:rsidRPr="008F0D80">
        <w:rPr>
          <w:rFonts w:ascii="Times New Roman" w:hAnsi="Times New Roman"/>
        </w:rPr>
        <w:t xml:space="preserve"> </w:t>
      </w:r>
    </w:p>
    <w:p w14:paraId="689DA3B4" w14:textId="52C2E96E" w:rsidR="00E071D7" w:rsidRPr="00850845" w:rsidRDefault="00B64EC9" w:rsidP="007463B4">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w:t>
      </w:r>
      <w:r w:rsidR="007463B4">
        <w:rPr>
          <w:rFonts w:ascii="Times New Roman" w:hAnsi="Times New Roman"/>
        </w:rPr>
        <w:t>2</w:t>
      </w:r>
      <w:r w:rsidR="00E071D7" w:rsidRPr="00850845">
        <w:rPr>
          <w:rFonts w:ascii="Times New Roman" w:hAnsi="Times New Roman"/>
        </w:rPr>
        <w:tab/>
        <w:t>Van de leden van de raad van toezicht wordt verwacht dat zij zich blijven verdiepen in de</w:t>
      </w:r>
      <w:r w:rsidR="007463B4">
        <w:rPr>
          <w:rFonts w:ascii="Times New Roman" w:hAnsi="Times New Roman"/>
        </w:rPr>
        <w:t xml:space="preserve"> </w:t>
      </w:r>
      <w:r w:rsidR="00E071D7" w:rsidRPr="00850845">
        <w:rPr>
          <w:rFonts w:ascii="Times New Roman" w:hAnsi="Times New Roman"/>
        </w:rPr>
        <w:t>ontwikkelingen op het gebied van de gezondheidszorg in het algemeen en de zorgfunctie van de stichting in het bijzonder en dat zij zelf maatschappelijk actief zijn.</w:t>
      </w:r>
    </w:p>
    <w:p w14:paraId="3DEAD999" w14:textId="39E40FB1" w:rsidR="00E071D7" w:rsidRPr="00850845" w:rsidRDefault="00B64EC9" w:rsidP="00CE5EA9">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.2.</w:t>
      </w:r>
      <w:r w:rsidR="007463B4">
        <w:rPr>
          <w:rFonts w:ascii="Times New Roman" w:hAnsi="Times New Roman"/>
        </w:rPr>
        <w:t>3</w:t>
      </w:r>
      <w:r w:rsidR="007463B4">
        <w:rPr>
          <w:rFonts w:ascii="Times New Roman" w:hAnsi="Times New Roman"/>
        </w:rPr>
        <w:tab/>
        <w:t xml:space="preserve">Ten minste </w:t>
      </w:r>
      <w:r w:rsidR="007463B4" w:rsidRPr="00850845">
        <w:rPr>
          <w:rFonts w:ascii="Times New Roman" w:hAnsi="Times New Roman"/>
        </w:rPr>
        <w:t>op het moment dat een zetel al dan niet volgens rooster vacant komt gaat de raad van toezicht na of de profielschets voor de betreffende zetel nog voldoet en nog past binnen de profielschets van de raad van toezicht. Zo nodig stelt de raad van toezicht de profielschets bij.</w:t>
      </w:r>
      <w:r w:rsidR="00E071D7" w:rsidRPr="00850845">
        <w:rPr>
          <w:rFonts w:ascii="Times New Roman" w:hAnsi="Times New Roman"/>
        </w:rPr>
        <w:tab/>
      </w:r>
    </w:p>
    <w:p w14:paraId="75AA8A6D" w14:textId="679F73C7"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5</w:t>
      </w:r>
      <w:r w:rsidR="00E071D7">
        <w:rPr>
          <w:rFonts w:ascii="Times New Roman" w:hAnsi="Times New Roman"/>
          <w:i/>
        </w:rPr>
        <w:t>.3</w:t>
      </w:r>
      <w:r w:rsidR="00E071D7">
        <w:rPr>
          <w:rFonts w:ascii="Times New Roman" w:hAnsi="Times New Roman"/>
          <w:i/>
        </w:rPr>
        <w:tab/>
        <w:t>V</w:t>
      </w:r>
      <w:r w:rsidR="00E071D7" w:rsidRPr="00850845">
        <w:rPr>
          <w:rFonts w:ascii="Times New Roman" w:hAnsi="Times New Roman"/>
          <w:i/>
        </w:rPr>
        <w:t>oorzitter</w:t>
      </w:r>
    </w:p>
    <w:p w14:paraId="2A8D6FEF" w14:textId="334C0D55"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.3.1</w:t>
      </w:r>
      <w:r w:rsidR="00E071D7" w:rsidRPr="00850845">
        <w:rPr>
          <w:rFonts w:ascii="Times New Roman" w:hAnsi="Times New Roman"/>
        </w:rPr>
        <w:tab/>
        <w:t>De raad van toezicht benoemt uit zijn midden een voorzitter.</w:t>
      </w:r>
    </w:p>
    <w:p w14:paraId="0F0BF2E0" w14:textId="5B4142F8" w:rsidR="00E071D7" w:rsidRPr="007463B4" w:rsidRDefault="00B64EC9" w:rsidP="00E071D7">
      <w:pPr>
        <w:spacing w:line="312" w:lineRule="auto"/>
        <w:ind w:left="705" w:hanging="705"/>
        <w:contextualSpacing/>
        <w:rPr>
          <w:rFonts w:ascii="Times New Roman" w:hAnsi="Times New Roman"/>
          <w:iCs/>
        </w:rPr>
      </w:pPr>
      <w:r>
        <w:rPr>
          <w:rFonts w:ascii="Times New Roman" w:hAnsi="Times New Roman"/>
        </w:rPr>
        <w:lastRenderedPageBreak/>
        <w:t>5</w:t>
      </w:r>
      <w:r w:rsidR="00E071D7" w:rsidRPr="00850845">
        <w:rPr>
          <w:rFonts w:ascii="Times New Roman" w:hAnsi="Times New Roman"/>
        </w:rPr>
        <w:t>.3.2</w:t>
      </w:r>
      <w:r w:rsidR="00E071D7" w:rsidRPr="00850845">
        <w:rPr>
          <w:rFonts w:ascii="Times New Roman" w:hAnsi="Times New Roman"/>
        </w:rPr>
        <w:tab/>
      </w:r>
      <w:r w:rsidR="00E071D7" w:rsidRPr="007463B4">
        <w:rPr>
          <w:rFonts w:ascii="Times New Roman" w:hAnsi="Times New Roman"/>
          <w:iCs/>
        </w:rPr>
        <w:t>Van de voorzitter van de raad van toezicht worden, onverminderd de profielschets, specifieke eigenschappen en kwaliteiten verwacht die door de raad van toezicht nader worden vastgesteld. In het bijzonder dient hij:</w:t>
      </w:r>
    </w:p>
    <w:p w14:paraId="5871470D"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het vermogen te hebben om met autoriteit en een natuurlijk gezag de voorzittersfunctie in de raad van toezicht te vervullen;</w:t>
      </w:r>
    </w:p>
    <w:p w14:paraId="0CBFA919"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over de persoonlijkheid en achtergrond te beschikken om een leidende rol te vervullen bij de mening- en besluitvorming van de raad van toezicht;</w:t>
      </w:r>
    </w:p>
    <w:p w14:paraId="2FC6E2B9" w14:textId="77777777"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over inzicht en overzicht te beschikken ten aanzien van de taken en functie van de raad van toezicht en de raad van bestuur;</w:t>
      </w:r>
    </w:p>
    <w:p w14:paraId="7BF4A759" w14:textId="67786FD2" w:rsidR="00E071D7" w:rsidRPr="007463B4" w:rsidRDefault="00E071D7" w:rsidP="00E071D7">
      <w:pPr>
        <w:spacing w:line="312" w:lineRule="auto"/>
        <w:ind w:left="1410" w:hanging="705"/>
        <w:contextualSpacing/>
        <w:rPr>
          <w:rFonts w:ascii="Times New Roman" w:hAnsi="Times New Roman"/>
          <w:iCs/>
        </w:rPr>
      </w:pPr>
      <w:r w:rsidRPr="007463B4">
        <w:rPr>
          <w:rFonts w:ascii="Times New Roman" w:hAnsi="Times New Roman"/>
          <w:iCs/>
        </w:rPr>
        <w:t>•</w:t>
      </w:r>
      <w:r w:rsidRPr="007463B4">
        <w:rPr>
          <w:rFonts w:ascii="Times New Roman" w:hAnsi="Times New Roman"/>
          <w:iCs/>
        </w:rPr>
        <w:tab/>
        <w:t xml:space="preserve">over zodanige eigenschappen en uitstraling te beschikken dat hij zo nodig extern een rol in het belang van de stichting </w:t>
      </w:r>
      <w:r w:rsidR="007463B4">
        <w:rPr>
          <w:rFonts w:ascii="Times New Roman" w:hAnsi="Times New Roman"/>
          <w:iCs/>
        </w:rPr>
        <w:t xml:space="preserve">en de </w:t>
      </w:r>
      <w:r w:rsidR="00EB2E9F">
        <w:rPr>
          <w:rFonts w:ascii="Times New Roman" w:hAnsi="Times New Roman"/>
          <w:iCs/>
        </w:rPr>
        <w:t>daarmee</w:t>
      </w:r>
      <w:r w:rsidR="007463B4">
        <w:rPr>
          <w:rFonts w:ascii="Times New Roman" w:hAnsi="Times New Roman"/>
          <w:iCs/>
        </w:rPr>
        <w:t xml:space="preserve"> verbonden zorgorganisatie </w:t>
      </w:r>
      <w:r w:rsidRPr="007463B4">
        <w:rPr>
          <w:rFonts w:ascii="Times New Roman" w:hAnsi="Times New Roman"/>
          <w:iCs/>
        </w:rPr>
        <w:t>kan vervullen.</w:t>
      </w:r>
    </w:p>
    <w:p w14:paraId="10DEF8CD" w14:textId="77777777" w:rsidR="00077C89" w:rsidRDefault="00077C89" w:rsidP="00E071D7">
      <w:pPr>
        <w:spacing w:line="312" w:lineRule="auto"/>
        <w:ind w:left="705" w:hanging="705"/>
        <w:contextualSpacing/>
        <w:rPr>
          <w:rFonts w:ascii="Times New Roman" w:hAnsi="Times New Roman"/>
        </w:rPr>
      </w:pPr>
    </w:p>
    <w:p w14:paraId="73C500DB" w14:textId="54FB9076"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5</w:t>
      </w:r>
      <w:r w:rsidR="00E071D7" w:rsidRPr="00850845">
        <w:rPr>
          <w:rFonts w:ascii="Times New Roman" w:hAnsi="Times New Roman"/>
        </w:rPr>
        <w:t>.3.3</w:t>
      </w:r>
      <w:r w:rsidR="00E071D7" w:rsidRPr="00850845">
        <w:rPr>
          <w:rFonts w:ascii="Times New Roman" w:hAnsi="Times New Roman"/>
        </w:rPr>
        <w:tab/>
        <w:t xml:space="preserve">De voorzitter </w:t>
      </w:r>
      <w:r w:rsidR="00FA7284">
        <w:rPr>
          <w:rFonts w:ascii="Times New Roman" w:hAnsi="Times New Roman"/>
        </w:rPr>
        <w:t>stelt in overleg met de raad van bestuur de agenda voor de vergaderingen vast,</w:t>
      </w:r>
      <w:r w:rsidR="00E071D7">
        <w:rPr>
          <w:rFonts w:ascii="Times New Roman" w:hAnsi="Times New Roman"/>
        </w:rPr>
        <w:t xml:space="preserve"> </w:t>
      </w:r>
      <w:r w:rsidR="00E071D7" w:rsidRPr="00850845">
        <w:rPr>
          <w:rFonts w:ascii="Times New Roman" w:hAnsi="Times New Roman"/>
        </w:rPr>
        <w:t>leidt de vergaderingen van de raad van toezicht</w:t>
      </w:r>
      <w:r w:rsidR="00E071D7">
        <w:rPr>
          <w:rFonts w:ascii="Times New Roman" w:hAnsi="Times New Roman"/>
        </w:rPr>
        <w:t xml:space="preserve">, ziet toe op het naar behoren functioneren van de raad van toezicht en zijn commissies, draagt zorg voor een adequate informatievoorziening aan de leden van de raad van toezicht, is </w:t>
      </w:r>
      <w:r w:rsidR="00E071D7" w:rsidRPr="00850845">
        <w:rPr>
          <w:rFonts w:ascii="Times New Roman" w:hAnsi="Times New Roman"/>
        </w:rPr>
        <w:t xml:space="preserve">voor </w:t>
      </w:r>
      <w:r w:rsidR="00E071D7">
        <w:rPr>
          <w:rFonts w:ascii="Times New Roman" w:hAnsi="Times New Roman"/>
        </w:rPr>
        <w:t>de raad van bestuur</w:t>
      </w:r>
      <w:r w:rsidR="00E071D7" w:rsidRPr="00850845">
        <w:rPr>
          <w:rFonts w:ascii="Times New Roman" w:hAnsi="Times New Roman"/>
        </w:rPr>
        <w:t xml:space="preserve"> en eventueel andere betrokkenen het eerst aanspreekbare lid van de raad van toezicht</w:t>
      </w:r>
      <w:r w:rsidR="00E071D7">
        <w:rPr>
          <w:rFonts w:ascii="Times New Roman" w:hAnsi="Times New Roman"/>
        </w:rPr>
        <w:t xml:space="preserve">, </w:t>
      </w:r>
      <w:r w:rsidR="00E071D7" w:rsidRPr="00850845">
        <w:rPr>
          <w:rFonts w:ascii="Times New Roman" w:hAnsi="Times New Roman"/>
        </w:rPr>
        <w:t xml:space="preserve">initieert de jaarlijkse evaluatie van het functioneren van de raad van toezicht en </w:t>
      </w:r>
      <w:r w:rsidR="00E071D7">
        <w:rPr>
          <w:rFonts w:ascii="Times New Roman" w:hAnsi="Times New Roman"/>
        </w:rPr>
        <w:t xml:space="preserve">de raad van bestuur en draagt als voorzitter zorg voor een ordelijk en efficiënt verloop op de vergaderingen van de raad van toezicht. </w:t>
      </w:r>
    </w:p>
    <w:p w14:paraId="7D550A30" w14:textId="6F9111DB" w:rsidR="00FA7284" w:rsidRDefault="00B64EC9" w:rsidP="00B426B2">
      <w:pPr>
        <w:spacing w:line="312" w:lineRule="auto"/>
        <w:ind w:left="705" w:hanging="705"/>
        <w:contextualSpacing/>
        <w:rPr>
          <w:rFonts w:ascii="Times New Roman" w:hAnsi="Times New Roman"/>
        </w:rPr>
      </w:pPr>
      <w:r>
        <w:rPr>
          <w:rFonts w:ascii="Times New Roman" w:hAnsi="Times New Roman"/>
        </w:rPr>
        <w:t>5</w:t>
      </w:r>
      <w:r w:rsidR="00E071D7">
        <w:rPr>
          <w:rFonts w:ascii="Times New Roman" w:hAnsi="Times New Roman"/>
        </w:rPr>
        <w:t>.3.4</w:t>
      </w:r>
      <w:r w:rsidR="00E071D7">
        <w:rPr>
          <w:rFonts w:ascii="Times New Roman" w:hAnsi="Times New Roman"/>
        </w:rPr>
        <w:tab/>
      </w:r>
      <w:r w:rsidR="00FA7284">
        <w:rPr>
          <w:rFonts w:ascii="Times New Roman" w:hAnsi="Times New Roman"/>
        </w:rPr>
        <w:t>Indien de raad van toezicht naar buiten treedt, geschiedt dit in de regel bij monde van de voorzitter.</w:t>
      </w:r>
    </w:p>
    <w:p w14:paraId="29D8DC62" w14:textId="77777777" w:rsidR="00E071D7" w:rsidRPr="00850845" w:rsidRDefault="00E071D7" w:rsidP="00E071D7">
      <w:pPr>
        <w:spacing w:line="312" w:lineRule="auto"/>
        <w:ind w:left="705" w:hanging="705"/>
        <w:contextualSpacing/>
        <w:rPr>
          <w:rFonts w:ascii="Times New Roman" w:hAnsi="Times New Roman"/>
        </w:rPr>
      </w:pPr>
    </w:p>
    <w:p w14:paraId="7F8B6EFE" w14:textId="290ED32D"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b/>
        </w:rPr>
        <w:t>6</w:t>
      </w:r>
      <w:r w:rsidR="00E071D7" w:rsidRPr="00850845">
        <w:rPr>
          <w:rFonts w:ascii="Times New Roman" w:hAnsi="Times New Roman"/>
          <w:b/>
        </w:rPr>
        <w:t>.</w:t>
      </w:r>
      <w:r w:rsidR="00E071D7" w:rsidRPr="00850845">
        <w:rPr>
          <w:rFonts w:ascii="Times New Roman" w:hAnsi="Times New Roman"/>
          <w:b/>
        </w:rPr>
        <w:tab/>
        <w:t>Benoeming en scholingsprogramma</w:t>
      </w:r>
    </w:p>
    <w:p w14:paraId="232E0CD9" w14:textId="7141B33E"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6</w:t>
      </w:r>
      <w:r w:rsidR="00E071D7" w:rsidRPr="00850845">
        <w:rPr>
          <w:rFonts w:ascii="Times New Roman" w:hAnsi="Times New Roman"/>
        </w:rPr>
        <w:t>.1</w:t>
      </w:r>
      <w:r w:rsidR="00E071D7" w:rsidRPr="00850845">
        <w:rPr>
          <w:rFonts w:ascii="Times New Roman" w:hAnsi="Times New Roman"/>
        </w:rPr>
        <w:tab/>
        <w:t>Leden van de raad van toezicht worden op openbare wijze geworven</w:t>
      </w:r>
      <w:r w:rsidR="00180555">
        <w:rPr>
          <w:rFonts w:ascii="Times New Roman" w:hAnsi="Times New Roman"/>
        </w:rPr>
        <w:t>.</w:t>
      </w:r>
    </w:p>
    <w:p w14:paraId="38AF9D00" w14:textId="38FAA0C6" w:rsidR="00E071D7" w:rsidRPr="00BA5ECC" w:rsidRDefault="00B64EC9" w:rsidP="00E071D7">
      <w:pPr>
        <w:spacing w:line="312" w:lineRule="auto"/>
        <w:ind w:left="705" w:hanging="705"/>
        <w:contextualSpacing/>
        <w:rPr>
          <w:rFonts w:ascii="Times New Roman" w:hAnsi="Times New Roman"/>
          <w:i/>
        </w:rPr>
      </w:pPr>
      <w:r>
        <w:rPr>
          <w:rFonts w:ascii="Times New Roman" w:hAnsi="Times New Roman"/>
        </w:rPr>
        <w:t>6</w:t>
      </w:r>
      <w:r w:rsidR="00E071D7" w:rsidRPr="00850845">
        <w:rPr>
          <w:rFonts w:ascii="Times New Roman" w:hAnsi="Times New Roman"/>
        </w:rPr>
        <w:t>.2</w:t>
      </w:r>
      <w:r w:rsidR="00E071D7" w:rsidRPr="00850845">
        <w:rPr>
          <w:rFonts w:ascii="Times New Roman" w:hAnsi="Times New Roman"/>
        </w:rPr>
        <w:tab/>
      </w:r>
      <w:r w:rsidR="007C7929" w:rsidRPr="007C7929">
        <w:rPr>
          <w:rFonts w:ascii="Times New Roman" w:hAnsi="Times New Roman" w:cs="Times New Roman"/>
          <w:iCs/>
        </w:rPr>
        <w:t>Ten behoeve van de selectie van een lid van de raad van toezicht van wie de benoeming niet op bindende voordracht van de cliëntenraad plaatsvindt, wordt een selectiecommissie ingesteld. De selectiecommissie selecteert een of meer benoembare kandidaten die worden uitgenodigd voor een gesprek met de raad van toezicht.</w:t>
      </w:r>
    </w:p>
    <w:p w14:paraId="4426DD5F" w14:textId="6C5C898E"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.3</w:t>
      </w:r>
      <w:r w:rsidR="00E071D7" w:rsidRPr="007C7929">
        <w:rPr>
          <w:rFonts w:ascii="Times New Roman" w:hAnsi="Times New Roman"/>
          <w:iCs/>
        </w:rPr>
        <w:tab/>
      </w:r>
      <w:r w:rsidR="007C7929" w:rsidRPr="007C7929">
        <w:rPr>
          <w:rFonts w:ascii="Times New Roman" w:hAnsi="Times New Roman"/>
          <w:iCs/>
        </w:rPr>
        <w:t xml:space="preserve">Indien het kennismakingsgesprek naar wederzijdse tevredenheid is verlopen, neemt de raad van toezicht in de eerstvolgende vergadering het voorgenomen besluit om de </w:t>
      </w:r>
      <w:r w:rsidR="007C7929">
        <w:rPr>
          <w:rFonts w:ascii="Times New Roman" w:hAnsi="Times New Roman"/>
          <w:iCs/>
        </w:rPr>
        <w:t>geselecteerde</w:t>
      </w:r>
      <w:r w:rsidR="007C7929" w:rsidRPr="007C7929">
        <w:rPr>
          <w:rFonts w:ascii="Times New Roman" w:hAnsi="Times New Roman"/>
          <w:iCs/>
        </w:rPr>
        <w:t xml:space="preserve"> persoon te benoemen, bespreekt dit voornemen met de raad van bestuur en legt het voorgenomen besluit ter advisering voor aan de </w:t>
      </w:r>
      <w:r w:rsidR="007C7929">
        <w:rPr>
          <w:rFonts w:ascii="Times New Roman" w:hAnsi="Times New Roman"/>
          <w:iCs/>
        </w:rPr>
        <w:t>betrokken medezeggenschapsorganen</w:t>
      </w:r>
      <w:r w:rsidR="007C7929" w:rsidRPr="007C7929">
        <w:rPr>
          <w:rFonts w:ascii="Times New Roman" w:hAnsi="Times New Roman"/>
          <w:iCs/>
        </w:rPr>
        <w:t>.</w:t>
      </w:r>
    </w:p>
    <w:p w14:paraId="22074D38" w14:textId="2993CE75"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.4</w:t>
      </w:r>
      <w:r w:rsidR="00E071D7" w:rsidRPr="007C7929">
        <w:rPr>
          <w:rFonts w:ascii="Times New Roman" w:hAnsi="Times New Roman"/>
          <w:iCs/>
        </w:rPr>
        <w:tab/>
      </w:r>
      <w:r w:rsidR="007C7929">
        <w:rPr>
          <w:rFonts w:ascii="Times New Roman" w:hAnsi="Times New Roman"/>
          <w:iCs/>
        </w:rPr>
        <w:t>Wanneer</w:t>
      </w:r>
      <w:r w:rsidR="007C7929" w:rsidRPr="007C7929">
        <w:rPr>
          <w:rFonts w:ascii="Times New Roman" w:hAnsi="Times New Roman"/>
          <w:iCs/>
        </w:rPr>
        <w:t xml:space="preserve"> het de bindende voordracht door de cliëntenraad betreft, benoemt de raad van toezicht de voorgedragen persoon, tenzij deze niet past in het door de raad van toezicht vastgestelde profiel of niet voldoet aan de </w:t>
      </w:r>
      <w:r w:rsidR="00445480">
        <w:rPr>
          <w:rFonts w:ascii="Times New Roman" w:hAnsi="Times New Roman"/>
          <w:iCs/>
        </w:rPr>
        <w:t xml:space="preserve">wettelijke of </w:t>
      </w:r>
      <w:r w:rsidR="007C7929" w:rsidRPr="007C7929">
        <w:rPr>
          <w:rFonts w:ascii="Times New Roman" w:hAnsi="Times New Roman"/>
          <w:iCs/>
        </w:rPr>
        <w:t>statutaire (kwaliteits</w:t>
      </w:r>
      <w:r w:rsidR="00445480">
        <w:rPr>
          <w:rFonts w:ascii="Times New Roman" w:hAnsi="Times New Roman"/>
          <w:iCs/>
        </w:rPr>
        <w:t xml:space="preserve">- of </w:t>
      </w:r>
      <w:proofErr w:type="spellStart"/>
      <w:r w:rsidR="00445480">
        <w:rPr>
          <w:rFonts w:ascii="Times New Roman" w:hAnsi="Times New Roman"/>
          <w:iCs/>
        </w:rPr>
        <w:t>onafhankelijkheids</w:t>
      </w:r>
      <w:proofErr w:type="spellEnd"/>
      <w:r w:rsidR="007C7929" w:rsidRPr="007C7929">
        <w:rPr>
          <w:rFonts w:ascii="Times New Roman" w:hAnsi="Times New Roman"/>
          <w:iCs/>
        </w:rPr>
        <w:t>)eisen. In dat geval verzoekt de raad van toezicht de cliëntenraad om een bindende voordracht voor een andere persoon te doen.</w:t>
      </w:r>
    </w:p>
    <w:p w14:paraId="642BB286" w14:textId="275F0E29" w:rsidR="00E071D7" w:rsidRPr="00445480" w:rsidRDefault="00B64EC9" w:rsidP="00445480">
      <w:pPr>
        <w:spacing w:line="312" w:lineRule="auto"/>
        <w:ind w:left="705" w:hanging="705"/>
        <w:contextualSpacing/>
        <w:rPr>
          <w:rFonts w:ascii="Times New Roman" w:hAnsi="Times New Roman"/>
          <w:iCs/>
        </w:rPr>
      </w:pPr>
      <w:r>
        <w:rPr>
          <w:rFonts w:ascii="Times New Roman" w:hAnsi="Times New Roman"/>
          <w:iCs/>
        </w:rPr>
        <w:lastRenderedPageBreak/>
        <w:t>6</w:t>
      </w:r>
      <w:r w:rsidR="00E071D7" w:rsidRPr="007C7929">
        <w:rPr>
          <w:rFonts w:ascii="Times New Roman" w:hAnsi="Times New Roman"/>
          <w:iCs/>
        </w:rPr>
        <w:t>.5</w:t>
      </w:r>
      <w:r w:rsidR="00E071D7" w:rsidRPr="007C7929">
        <w:rPr>
          <w:rFonts w:ascii="Times New Roman" w:hAnsi="Times New Roman"/>
          <w:iCs/>
        </w:rPr>
        <w:tab/>
      </w:r>
      <w:r w:rsidR="007C7929" w:rsidRPr="007D5709">
        <w:rPr>
          <w:rFonts w:ascii="Times New Roman" w:hAnsi="Times New Roman"/>
        </w:rPr>
        <w:t xml:space="preserve">De raad van toezicht benoemt de betreffende persoon tenzij een negatief advies wordt ontvangen. In dat geval overlegt de voorzitter </w:t>
      </w:r>
      <w:r w:rsidR="00445480">
        <w:rPr>
          <w:rFonts w:ascii="Times New Roman" w:hAnsi="Times New Roman"/>
        </w:rPr>
        <w:t xml:space="preserve">van de raad van toezicht </w:t>
      </w:r>
      <w:r w:rsidR="007C7929" w:rsidRPr="007D5709">
        <w:rPr>
          <w:rFonts w:ascii="Times New Roman" w:hAnsi="Times New Roman"/>
        </w:rPr>
        <w:t xml:space="preserve">met </w:t>
      </w:r>
      <w:r w:rsidR="00916438">
        <w:rPr>
          <w:rFonts w:ascii="Times New Roman" w:hAnsi="Times New Roman"/>
        </w:rPr>
        <w:t>[</w:t>
      </w:r>
      <w:r w:rsidR="007C7929" w:rsidRPr="00916438">
        <w:rPr>
          <w:rFonts w:ascii="Times New Roman" w:hAnsi="Times New Roman"/>
          <w:i/>
          <w:iCs/>
        </w:rPr>
        <w:t>de</w:t>
      </w:r>
      <w:r w:rsidR="00445480" w:rsidRPr="00916438">
        <w:rPr>
          <w:rFonts w:ascii="Times New Roman" w:hAnsi="Times New Roman"/>
          <w:i/>
          <w:iCs/>
        </w:rPr>
        <w:t xml:space="preserve"> voorzitter van</w:t>
      </w:r>
      <w:r w:rsidR="00916438">
        <w:rPr>
          <w:rFonts w:ascii="Times New Roman" w:hAnsi="Times New Roman"/>
        </w:rPr>
        <w:t>]</w:t>
      </w:r>
      <w:r w:rsidR="00445480">
        <w:rPr>
          <w:rFonts w:ascii="Times New Roman" w:hAnsi="Times New Roman"/>
        </w:rPr>
        <w:t xml:space="preserve"> de</w:t>
      </w:r>
      <w:r w:rsidR="007C7929" w:rsidRPr="007D5709">
        <w:rPr>
          <w:rFonts w:ascii="Times New Roman" w:hAnsi="Times New Roman"/>
        </w:rPr>
        <w:t xml:space="preserve"> raad van bestuur en de voorzitter van </w:t>
      </w:r>
      <w:r w:rsidR="00445480">
        <w:rPr>
          <w:rFonts w:ascii="Times New Roman" w:hAnsi="Times New Roman"/>
        </w:rPr>
        <w:t xml:space="preserve">het betrokken medezeggenschapsorgaan </w:t>
      </w:r>
      <w:r w:rsidR="007C7929" w:rsidRPr="007D5709">
        <w:rPr>
          <w:rFonts w:ascii="Times New Roman" w:hAnsi="Times New Roman"/>
        </w:rPr>
        <w:t xml:space="preserve">over de beweegredenen voor het negatieve advies en legt de raad van toezicht een voorstel voor ten aanzien van het </w:t>
      </w:r>
      <w:r w:rsidR="00445480">
        <w:rPr>
          <w:rFonts w:ascii="Times New Roman" w:hAnsi="Times New Roman"/>
        </w:rPr>
        <w:t xml:space="preserve">alsdan </w:t>
      </w:r>
      <w:r w:rsidR="007C7929" w:rsidRPr="007D5709">
        <w:rPr>
          <w:rFonts w:ascii="Times New Roman" w:hAnsi="Times New Roman"/>
        </w:rPr>
        <w:t xml:space="preserve">te nemen besluit. Het genomen besluit wordt gemotiveerd medegedeeld aan de raad van bestuur en de </w:t>
      </w:r>
      <w:r w:rsidR="00445480">
        <w:rPr>
          <w:rFonts w:ascii="Times New Roman" w:hAnsi="Times New Roman"/>
        </w:rPr>
        <w:t>betrokken medezeggenschapsorganen</w:t>
      </w:r>
      <w:r w:rsidR="007C7929" w:rsidRPr="007D5709">
        <w:rPr>
          <w:rFonts w:ascii="Times New Roman" w:hAnsi="Times New Roman"/>
        </w:rPr>
        <w:t>.</w:t>
      </w:r>
      <w:r w:rsidR="00E071D7" w:rsidRPr="007C7929">
        <w:rPr>
          <w:rFonts w:ascii="Times New Roman" w:hAnsi="Times New Roman"/>
          <w:iCs/>
        </w:rPr>
        <w:tab/>
      </w:r>
    </w:p>
    <w:p w14:paraId="7B6CB849" w14:textId="19650857" w:rsidR="00E071D7" w:rsidRPr="007C7929" w:rsidRDefault="00B64EC9" w:rsidP="00E071D7">
      <w:pPr>
        <w:spacing w:line="312" w:lineRule="auto"/>
        <w:ind w:left="705" w:hanging="705"/>
        <w:contextualSpacing/>
        <w:rPr>
          <w:rFonts w:ascii="Times New Roman" w:hAnsi="Times New Roman"/>
          <w:iCs/>
        </w:rPr>
      </w:pPr>
      <w:r>
        <w:rPr>
          <w:rFonts w:ascii="Times New Roman" w:hAnsi="Times New Roman"/>
          <w:iCs/>
        </w:rPr>
        <w:t>6</w:t>
      </w:r>
      <w:r w:rsidR="00E071D7" w:rsidRPr="007C7929">
        <w:rPr>
          <w:rFonts w:ascii="Times New Roman" w:hAnsi="Times New Roman"/>
          <w:iCs/>
        </w:rPr>
        <w:t>.</w:t>
      </w:r>
      <w:r w:rsidR="00445480">
        <w:rPr>
          <w:rFonts w:ascii="Times New Roman" w:hAnsi="Times New Roman"/>
          <w:iCs/>
        </w:rPr>
        <w:t>6</w:t>
      </w:r>
      <w:r w:rsidR="00E071D7" w:rsidRPr="007C7929">
        <w:rPr>
          <w:rFonts w:ascii="Times New Roman" w:hAnsi="Times New Roman"/>
          <w:iCs/>
        </w:rPr>
        <w:tab/>
        <w:t>Ieder lid van de raad van toezicht volgt na benoeming een introductieprogramma</w:t>
      </w:r>
      <w:r w:rsidR="00341A6B">
        <w:rPr>
          <w:rFonts w:ascii="Times New Roman" w:hAnsi="Times New Roman"/>
          <w:iCs/>
        </w:rPr>
        <w:t>,</w:t>
      </w:r>
      <w:r w:rsidR="00F30F08">
        <w:rPr>
          <w:rFonts w:ascii="Times New Roman" w:hAnsi="Times New Roman"/>
          <w:iCs/>
        </w:rPr>
        <w:t xml:space="preserve"> zoals </w:t>
      </w:r>
      <w:r w:rsidR="00341A6B">
        <w:rPr>
          <w:rFonts w:ascii="Times New Roman" w:hAnsi="Times New Roman"/>
          <w:iCs/>
        </w:rPr>
        <w:t xml:space="preserve">het betreffende cursusonderdeel ‘Goed beslagen ten ijs’ van het </w:t>
      </w:r>
      <w:r w:rsidR="00F30F08">
        <w:rPr>
          <w:rFonts w:ascii="Times New Roman" w:hAnsi="Times New Roman"/>
          <w:iCs/>
        </w:rPr>
        <w:t>NVTZ-programma Goed Toezicht</w:t>
      </w:r>
      <w:r w:rsidR="00341A6B">
        <w:rPr>
          <w:rFonts w:ascii="Times New Roman" w:hAnsi="Times New Roman"/>
          <w:iCs/>
        </w:rPr>
        <w:t>,</w:t>
      </w:r>
      <w:r w:rsidR="00E071D7" w:rsidRPr="007C7929">
        <w:rPr>
          <w:rFonts w:ascii="Times New Roman" w:hAnsi="Times New Roman"/>
          <w:iCs/>
        </w:rPr>
        <w:t xml:space="preserve"> waarin in ieder geval aandacht wordt besteed aan algemene, zorginhoudelijke, financieel-economische, sociale en juridische zaken, de </w:t>
      </w:r>
      <w:proofErr w:type="spellStart"/>
      <w:r w:rsidR="00E071D7" w:rsidRPr="007C7929">
        <w:rPr>
          <w:rFonts w:ascii="Times New Roman" w:hAnsi="Times New Roman"/>
          <w:iCs/>
        </w:rPr>
        <w:t>governance</w:t>
      </w:r>
      <w:proofErr w:type="spellEnd"/>
      <w:r w:rsidR="00E071D7" w:rsidRPr="007C7929">
        <w:rPr>
          <w:rFonts w:ascii="Times New Roman" w:hAnsi="Times New Roman"/>
          <w:iCs/>
        </w:rPr>
        <w:t xml:space="preserve"> en de financiële verslag</w:t>
      </w:r>
      <w:r w:rsidR="00916438">
        <w:rPr>
          <w:rFonts w:ascii="Times New Roman" w:hAnsi="Times New Roman"/>
          <w:iCs/>
        </w:rPr>
        <w:softHyphen/>
      </w:r>
      <w:r w:rsidR="00E071D7" w:rsidRPr="007C7929">
        <w:rPr>
          <w:rFonts w:ascii="Times New Roman" w:hAnsi="Times New Roman"/>
          <w:iCs/>
        </w:rPr>
        <w:t>geving van de stichting alsmede aan de verantwoordelijkheden als lid van de raad van toezicht.</w:t>
      </w:r>
    </w:p>
    <w:p w14:paraId="4A777E19" w14:textId="1715E475" w:rsidR="00180555" w:rsidRPr="00445480" w:rsidRDefault="00B64EC9" w:rsidP="00445480">
      <w:pPr>
        <w:spacing w:line="312" w:lineRule="auto"/>
        <w:ind w:left="705" w:hanging="705"/>
        <w:contextualSpacing/>
        <w:rPr>
          <w:rFonts w:ascii="Times New Roman" w:hAnsi="Times New Roman"/>
          <w:iCs/>
        </w:rPr>
      </w:pPr>
      <w:r>
        <w:rPr>
          <w:rFonts w:ascii="Times New Roman" w:hAnsi="Times New Roman"/>
          <w:iCs/>
        </w:rPr>
        <w:t>6</w:t>
      </w:r>
      <w:r w:rsidR="00906BDC" w:rsidRPr="007C7929">
        <w:rPr>
          <w:rFonts w:ascii="Times New Roman" w:hAnsi="Times New Roman"/>
          <w:iCs/>
        </w:rPr>
        <w:t>.</w:t>
      </w:r>
      <w:r w:rsidR="00DE7C43">
        <w:rPr>
          <w:rFonts w:ascii="Times New Roman" w:hAnsi="Times New Roman"/>
          <w:iCs/>
        </w:rPr>
        <w:t>7</w:t>
      </w:r>
      <w:r w:rsidR="00E071D7" w:rsidRPr="007C7929">
        <w:rPr>
          <w:rFonts w:ascii="Times New Roman" w:hAnsi="Times New Roman"/>
          <w:iCs/>
        </w:rPr>
        <w:tab/>
        <w:t>De raad van toezicht werkt permanent aan zijn eigen ontwikkeling als team en aan de ontwikkeling van de afzonderlijke leden. Daartoe wordt een scholings- en ontwikkelingsprogramma opgesteld en uitgevoerd voor zowel de raad van toezicht als collectief als voor de individuele leden van de raad van toezicht</w:t>
      </w:r>
      <w:r w:rsidR="00F30F08">
        <w:rPr>
          <w:rFonts w:ascii="Times New Roman" w:hAnsi="Times New Roman"/>
          <w:iCs/>
        </w:rPr>
        <w:t xml:space="preserve">, </w:t>
      </w:r>
      <w:r w:rsidR="00A91388">
        <w:rPr>
          <w:rFonts w:ascii="Times New Roman" w:hAnsi="Times New Roman"/>
          <w:iCs/>
        </w:rPr>
        <w:t>waarin ook aandacht is voor relevante strategische ontwikkelingen</w:t>
      </w:r>
      <w:r w:rsidR="00341A6B">
        <w:rPr>
          <w:rFonts w:ascii="Times New Roman" w:hAnsi="Times New Roman"/>
          <w:iCs/>
        </w:rPr>
        <w:t>.</w:t>
      </w:r>
    </w:p>
    <w:p w14:paraId="183DB0CF" w14:textId="77777777" w:rsidR="00180555" w:rsidRPr="00850845" w:rsidRDefault="00180555" w:rsidP="00E071D7">
      <w:pPr>
        <w:spacing w:line="312" w:lineRule="auto"/>
        <w:ind w:left="705" w:hanging="705"/>
        <w:contextualSpacing/>
        <w:rPr>
          <w:rFonts w:ascii="Times New Roman" w:hAnsi="Times New Roman"/>
        </w:rPr>
      </w:pPr>
    </w:p>
    <w:p w14:paraId="66901D50" w14:textId="43DEEF14" w:rsidR="00E071D7" w:rsidRPr="00850845" w:rsidRDefault="00B64EC9" w:rsidP="00E071D7">
      <w:pPr>
        <w:spacing w:line="312" w:lineRule="auto"/>
        <w:ind w:left="705" w:hanging="705"/>
        <w:contextualSpacing/>
        <w:rPr>
          <w:rFonts w:ascii="Times New Roman" w:hAnsi="Times New Roman"/>
          <w:b/>
        </w:rPr>
      </w:pPr>
      <w:r>
        <w:rPr>
          <w:rFonts w:ascii="Times New Roman" w:hAnsi="Times New Roman"/>
          <w:b/>
        </w:rPr>
        <w:t>7</w:t>
      </w:r>
      <w:r w:rsidR="00E071D7" w:rsidRPr="00850845">
        <w:rPr>
          <w:rFonts w:ascii="Times New Roman" w:hAnsi="Times New Roman"/>
          <w:b/>
        </w:rPr>
        <w:t>.</w:t>
      </w:r>
      <w:r w:rsidR="00E071D7" w:rsidRPr="00850845">
        <w:rPr>
          <w:rFonts w:ascii="Times New Roman" w:hAnsi="Times New Roman"/>
          <w:b/>
        </w:rPr>
        <w:tab/>
        <w:t>Einde lidmaatschap</w:t>
      </w:r>
    </w:p>
    <w:p w14:paraId="41C163CC" w14:textId="7B6B7AA4" w:rsidR="00E071D7" w:rsidRPr="00850845" w:rsidRDefault="00B64EC9" w:rsidP="00E071D7">
      <w:pPr>
        <w:spacing w:line="312" w:lineRule="auto"/>
        <w:ind w:left="705" w:hanging="705"/>
        <w:contextualSpacing/>
        <w:rPr>
          <w:rFonts w:ascii="Times New Roman" w:hAnsi="Times New Roman"/>
          <w:i/>
        </w:rPr>
      </w:pPr>
      <w:r>
        <w:rPr>
          <w:rFonts w:ascii="Times New Roman" w:hAnsi="Times New Roman"/>
          <w:i/>
        </w:rPr>
        <w:t>7</w:t>
      </w:r>
      <w:r w:rsidR="00E071D7" w:rsidRPr="00850845">
        <w:rPr>
          <w:rFonts w:ascii="Times New Roman" w:hAnsi="Times New Roman"/>
          <w:i/>
        </w:rPr>
        <w:t>.1</w:t>
      </w:r>
      <w:r w:rsidR="00E071D7" w:rsidRPr="00850845">
        <w:rPr>
          <w:rFonts w:ascii="Times New Roman" w:hAnsi="Times New Roman"/>
          <w:i/>
        </w:rPr>
        <w:tab/>
        <w:t>Rooster van aftreden</w:t>
      </w:r>
      <w:r w:rsidR="00E071D7" w:rsidRPr="00850845">
        <w:rPr>
          <w:rFonts w:ascii="Times New Roman" w:hAnsi="Times New Roman"/>
          <w:i/>
        </w:rPr>
        <w:tab/>
      </w:r>
    </w:p>
    <w:p w14:paraId="331E6BDE" w14:textId="51D5DE4D"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.1.1</w:t>
      </w:r>
      <w:r w:rsidR="00E071D7" w:rsidRPr="00850845">
        <w:rPr>
          <w:rFonts w:ascii="Times New Roman" w:hAnsi="Times New Roman"/>
        </w:rPr>
        <w:tab/>
        <w:t>De raad van toezicht stelt een rooster van aftreden vast op basis waarvan elk lid van de raad van toezicht na benoeming zitting heeft voor een periode van maximaal vier jaar.</w:t>
      </w:r>
    </w:p>
    <w:p w14:paraId="311CE690" w14:textId="5C2EC3D7" w:rsidR="00E071D7" w:rsidRPr="00850845" w:rsidRDefault="00B64EC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.1.2</w:t>
      </w:r>
      <w:r w:rsidR="00E071D7" w:rsidRPr="00850845">
        <w:rPr>
          <w:rFonts w:ascii="Times New Roman" w:hAnsi="Times New Roman"/>
        </w:rPr>
        <w:tab/>
        <w:t xml:space="preserve">Het rooster van aftreden wordt zo ingericht dat de continuïteit van de raad van toezicht gewaarborgd is. </w:t>
      </w:r>
    </w:p>
    <w:p w14:paraId="3A0D3AE0" w14:textId="09CAF5D9" w:rsidR="000527E8" w:rsidRPr="00850845" w:rsidRDefault="00B64EC9" w:rsidP="000527E8">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.1.3</w:t>
      </w:r>
      <w:r w:rsidR="00E071D7" w:rsidRPr="00850845">
        <w:rPr>
          <w:rFonts w:ascii="Times New Roman" w:hAnsi="Times New Roman"/>
        </w:rPr>
        <w:tab/>
      </w:r>
      <w:r w:rsidR="000527E8" w:rsidRPr="00850845">
        <w:rPr>
          <w:rFonts w:ascii="Times New Roman" w:hAnsi="Times New Roman"/>
        </w:rPr>
        <w:t>Een volgens rooster af</w:t>
      </w:r>
      <w:r w:rsidR="000527E8">
        <w:rPr>
          <w:rFonts w:ascii="Times New Roman" w:hAnsi="Times New Roman"/>
        </w:rPr>
        <w:t xml:space="preserve">tredend lid is </w:t>
      </w:r>
      <w:r w:rsidR="000527E8" w:rsidRPr="00850845">
        <w:rPr>
          <w:rFonts w:ascii="Times New Roman" w:hAnsi="Times New Roman"/>
        </w:rPr>
        <w:t>herbenoembaar</w:t>
      </w:r>
      <w:r w:rsidR="000527E8">
        <w:rPr>
          <w:rFonts w:ascii="Times New Roman" w:hAnsi="Times New Roman"/>
        </w:rPr>
        <w:t>, met dien verstande dat een lid maximaal acht jaar zitting kan hebben in de raad van toezicht</w:t>
      </w:r>
      <w:r w:rsidR="000527E8" w:rsidRPr="00850845">
        <w:rPr>
          <w:rFonts w:ascii="Times New Roman" w:hAnsi="Times New Roman"/>
        </w:rPr>
        <w:t>.</w:t>
      </w:r>
      <w:r w:rsidR="000527E8">
        <w:rPr>
          <w:rFonts w:ascii="Times New Roman" w:hAnsi="Times New Roman"/>
        </w:rPr>
        <w:t xml:space="preserve"> Bij een eventuele</w:t>
      </w:r>
      <w:r w:rsidR="000527E8" w:rsidRPr="00850845">
        <w:rPr>
          <w:rFonts w:ascii="Times New Roman" w:hAnsi="Times New Roman"/>
        </w:rPr>
        <w:t xml:space="preserve"> herbenoeming</w:t>
      </w:r>
      <w:r w:rsidR="000527E8">
        <w:rPr>
          <w:rFonts w:ascii="Times New Roman" w:hAnsi="Times New Roman"/>
        </w:rPr>
        <w:t xml:space="preserve"> zal de voorzitter van de raad van toezicht de overige leden van de raad van toezicht, de raad van bestuur en de betrokken medezeggenschaps</w:t>
      </w:r>
      <w:r w:rsidR="00CF50E1">
        <w:rPr>
          <w:rFonts w:ascii="Times New Roman" w:hAnsi="Times New Roman"/>
        </w:rPr>
        <w:t>organen</w:t>
      </w:r>
      <w:r w:rsidR="000527E8">
        <w:rPr>
          <w:rFonts w:ascii="Times New Roman" w:hAnsi="Times New Roman"/>
        </w:rPr>
        <w:t xml:space="preserve"> consulteren over de wenselijkheid van een herbenoeming. D</w:t>
      </w:r>
      <w:r w:rsidR="000527E8" w:rsidRPr="00850845">
        <w:rPr>
          <w:rFonts w:ascii="Times New Roman" w:hAnsi="Times New Roman"/>
        </w:rPr>
        <w:t xml:space="preserve">e raad van toezicht </w:t>
      </w:r>
      <w:r w:rsidR="000527E8">
        <w:rPr>
          <w:rFonts w:ascii="Times New Roman" w:hAnsi="Times New Roman"/>
        </w:rPr>
        <w:t xml:space="preserve">beraadt </w:t>
      </w:r>
      <w:r w:rsidR="000527E8" w:rsidRPr="00850845">
        <w:rPr>
          <w:rFonts w:ascii="Times New Roman" w:hAnsi="Times New Roman"/>
        </w:rPr>
        <w:t>zich</w:t>
      </w:r>
      <w:r w:rsidR="000527E8">
        <w:rPr>
          <w:rFonts w:ascii="Times New Roman" w:hAnsi="Times New Roman"/>
        </w:rPr>
        <w:t xml:space="preserve"> buiten aanwezigheid van het betreffende lid</w:t>
      </w:r>
      <w:r w:rsidR="000527E8" w:rsidRPr="00850845">
        <w:rPr>
          <w:rFonts w:ascii="Times New Roman" w:hAnsi="Times New Roman"/>
        </w:rPr>
        <w:t xml:space="preserve"> op het profiel voor de betreffende zetel en weegt opnieuw zorgvuldig af of het lid van de raad van toezicht voldoende is toegerust voor de toezichtsopgaven voor de komende jaren.</w:t>
      </w:r>
      <w:r w:rsidR="000527E8">
        <w:rPr>
          <w:rFonts w:ascii="Times New Roman" w:hAnsi="Times New Roman"/>
        </w:rPr>
        <w:t xml:space="preserve"> </w:t>
      </w:r>
      <w:r w:rsidR="00E071D7" w:rsidRPr="00850845">
        <w:rPr>
          <w:rFonts w:ascii="Times New Roman" w:hAnsi="Times New Roman"/>
        </w:rPr>
        <w:t xml:space="preserve">De raad van toezicht voegt zijn bevindingen bij het verzoek om advies aan </w:t>
      </w:r>
      <w:r w:rsidR="00E071D7">
        <w:rPr>
          <w:rFonts w:ascii="Times New Roman" w:hAnsi="Times New Roman"/>
        </w:rPr>
        <w:t>de raad van bestuur</w:t>
      </w:r>
      <w:r w:rsidR="00E071D7" w:rsidRPr="00850845">
        <w:rPr>
          <w:rFonts w:ascii="Times New Roman" w:hAnsi="Times New Roman"/>
        </w:rPr>
        <w:t xml:space="preserve"> en de </w:t>
      </w:r>
      <w:r w:rsidR="000527E8">
        <w:rPr>
          <w:rFonts w:ascii="Times New Roman" w:hAnsi="Times New Roman"/>
        </w:rPr>
        <w:t xml:space="preserve">betrokken medezeggenschapsorganen </w:t>
      </w:r>
      <w:r w:rsidR="00E071D7" w:rsidRPr="00850845">
        <w:rPr>
          <w:rFonts w:ascii="Times New Roman" w:hAnsi="Times New Roman"/>
        </w:rPr>
        <w:t>over de voorgenomen herbenoeming.</w:t>
      </w:r>
    </w:p>
    <w:p w14:paraId="0DD54A7B" w14:textId="77777777" w:rsidR="00E071D7" w:rsidRPr="00850845" w:rsidRDefault="00E071D7" w:rsidP="00E071D7">
      <w:pPr>
        <w:spacing w:line="312" w:lineRule="auto"/>
        <w:ind w:left="705" w:hanging="705"/>
        <w:contextualSpacing/>
        <w:rPr>
          <w:rFonts w:ascii="Times New Roman" w:hAnsi="Times New Roman"/>
        </w:rPr>
      </w:pPr>
    </w:p>
    <w:p w14:paraId="4A96F8FF" w14:textId="4EB68D84"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7</w:t>
      </w:r>
      <w:r w:rsidR="00E071D7" w:rsidRPr="00850845">
        <w:rPr>
          <w:rFonts w:ascii="Times New Roman" w:hAnsi="Times New Roman"/>
          <w:i/>
        </w:rPr>
        <w:t>.2</w:t>
      </w:r>
      <w:r w:rsidR="00E071D7" w:rsidRPr="00850845">
        <w:rPr>
          <w:rFonts w:ascii="Times New Roman" w:hAnsi="Times New Roman"/>
          <w:i/>
        </w:rPr>
        <w:tab/>
        <w:t>Aftreden, schorsing en ontslag</w:t>
      </w:r>
    </w:p>
    <w:p w14:paraId="1CDB1DD7" w14:textId="1434111A"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.2.1</w:t>
      </w:r>
      <w:r w:rsidR="00E071D7" w:rsidRPr="00850845">
        <w:rPr>
          <w:rFonts w:ascii="Times New Roman" w:hAnsi="Times New Roman"/>
        </w:rPr>
        <w:tab/>
        <w:t>Een lid van de raad van toezicht treedt</w:t>
      </w:r>
      <w:r w:rsidR="000527E8">
        <w:rPr>
          <w:rFonts w:ascii="Times New Roman" w:hAnsi="Times New Roman"/>
        </w:rPr>
        <w:t xml:space="preserve"> eigener beweging</w:t>
      </w:r>
      <w:r w:rsidR="00E071D7" w:rsidRPr="00850845">
        <w:rPr>
          <w:rFonts w:ascii="Times New Roman" w:hAnsi="Times New Roman"/>
        </w:rPr>
        <w:t xml:space="preserve"> af zodra één of meer van de statutaire gronden voor ontslag aanwezig zijn of als er sprake is van strijdigheid met </w:t>
      </w:r>
      <w:r w:rsidR="000527E8">
        <w:rPr>
          <w:rFonts w:ascii="Times New Roman" w:hAnsi="Times New Roman"/>
        </w:rPr>
        <w:t>de statutaire onafhankelijkheidseisen</w:t>
      </w:r>
      <w:r w:rsidR="00E071D7">
        <w:rPr>
          <w:rFonts w:ascii="Times New Roman" w:hAnsi="Times New Roman"/>
        </w:rPr>
        <w:t xml:space="preserve"> dan wel </w:t>
      </w:r>
      <w:r w:rsidR="000527E8">
        <w:rPr>
          <w:rFonts w:ascii="Times New Roman" w:hAnsi="Times New Roman"/>
        </w:rPr>
        <w:t xml:space="preserve">sprake is </w:t>
      </w:r>
      <w:r w:rsidR="00E071D7">
        <w:rPr>
          <w:rFonts w:ascii="Times New Roman" w:hAnsi="Times New Roman"/>
        </w:rPr>
        <w:t>van</w:t>
      </w:r>
      <w:r w:rsidR="000527E8">
        <w:rPr>
          <w:rFonts w:ascii="Times New Roman" w:hAnsi="Times New Roman"/>
        </w:rPr>
        <w:t xml:space="preserve"> </w:t>
      </w:r>
      <w:r w:rsidR="00E071D7">
        <w:rPr>
          <w:rFonts w:ascii="Times New Roman" w:hAnsi="Times New Roman"/>
        </w:rPr>
        <w:t xml:space="preserve">structurele </w:t>
      </w:r>
      <w:r w:rsidR="000527E8">
        <w:rPr>
          <w:rFonts w:ascii="Times New Roman" w:hAnsi="Times New Roman"/>
        </w:rPr>
        <w:t xml:space="preserve">ongewenste </w:t>
      </w:r>
      <w:r w:rsidR="00E071D7">
        <w:rPr>
          <w:rFonts w:ascii="Times New Roman" w:hAnsi="Times New Roman"/>
        </w:rPr>
        <w:t>belangenverstrengeling.</w:t>
      </w:r>
    </w:p>
    <w:p w14:paraId="1D14745C" w14:textId="656C06ED"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.2.2</w:t>
      </w:r>
      <w:r w:rsidR="00E071D7" w:rsidRPr="00850845">
        <w:rPr>
          <w:rFonts w:ascii="Times New Roman" w:hAnsi="Times New Roman"/>
        </w:rPr>
        <w:tab/>
        <w:t xml:space="preserve">Indien de raad van toezicht van oordeel is dat één van de statutaire schorsings- of ontslaggronden aanwezig is en het betreffende lid van de raad van toezicht niet uit eigen </w:t>
      </w:r>
      <w:r w:rsidR="00E071D7" w:rsidRPr="00850845">
        <w:rPr>
          <w:rFonts w:ascii="Times New Roman" w:hAnsi="Times New Roman"/>
        </w:rPr>
        <w:lastRenderedPageBreak/>
        <w:t>beweging aftreedt of tijdelijk terugtreedt, neemt de raad van toezicht een besluit</w:t>
      </w:r>
      <w:r w:rsidR="000527E8">
        <w:rPr>
          <w:rFonts w:ascii="Times New Roman" w:hAnsi="Times New Roman"/>
        </w:rPr>
        <w:t xml:space="preserve"> tot ontslag of schorsing</w:t>
      </w:r>
      <w:r w:rsidR="00E071D7" w:rsidRPr="00850845">
        <w:rPr>
          <w:rFonts w:ascii="Times New Roman" w:hAnsi="Times New Roman"/>
        </w:rPr>
        <w:t xml:space="preserve"> overeenkomstig het bepaalde in de statuten van de stichting.</w:t>
      </w:r>
    </w:p>
    <w:p w14:paraId="34C0AA31" w14:textId="0A8F3128" w:rsidR="00E071D7" w:rsidRDefault="00DF0F49" w:rsidP="00E071D7">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.2.3</w:t>
      </w:r>
      <w:r w:rsidR="00E071D7" w:rsidRPr="00850845">
        <w:rPr>
          <w:rFonts w:ascii="Times New Roman" w:hAnsi="Times New Roman"/>
        </w:rPr>
        <w:tab/>
        <w:t>Voordat de raad van toezicht het besluit neemt om een lid van de raad van toezicht te schorsen of te ontslaan, stelt de raad van toezicht het betreffende lid in de gelegenheid om kennis te nemen van de voornemens van de raad van toezicht en om zijn zienswijze kenbaar te maken.</w:t>
      </w:r>
    </w:p>
    <w:p w14:paraId="41283700" w14:textId="4B08DCEE" w:rsidR="008F1EFC" w:rsidRDefault="00DF0F49" w:rsidP="008F1EFC">
      <w:pPr>
        <w:spacing w:line="312" w:lineRule="auto"/>
        <w:ind w:left="705" w:hanging="705"/>
        <w:contextualSpacing/>
        <w:rPr>
          <w:rFonts w:ascii="Times New Roman" w:hAnsi="Times New Roman"/>
        </w:rPr>
      </w:pPr>
      <w:r>
        <w:rPr>
          <w:rFonts w:ascii="Times New Roman" w:hAnsi="Times New Roman"/>
        </w:rPr>
        <w:t>7</w:t>
      </w:r>
      <w:r w:rsidR="00E071D7" w:rsidRPr="00850845">
        <w:rPr>
          <w:rFonts w:ascii="Times New Roman" w:hAnsi="Times New Roman"/>
        </w:rPr>
        <w:t>.2.4</w:t>
      </w:r>
      <w:r w:rsidR="00E071D7" w:rsidRPr="00850845">
        <w:rPr>
          <w:rFonts w:ascii="Times New Roman" w:hAnsi="Times New Roman"/>
        </w:rPr>
        <w:tab/>
        <w:t xml:space="preserve">De raad van toezicht, het betreffende lid van de raad van toezicht en </w:t>
      </w:r>
      <w:r w:rsidR="00E071D7">
        <w:rPr>
          <w:rFonts w:ascii="Times New Roman" w:hAnsi="Times New Roman"/>
        </w:rPr>
        <w:t>de raad van bestuur</w:t>
      </w:r>
      <w:r w:rsidR="00E071D7" w:rsidRPr="00850845">
        <w:rPr>
          <w:rFonts w:ascii="Times New Roman" w:hAnsi="Times New Roman"/>
        </w:rPr>
        <w:t xml:space="preserve"> maken afspraken over een eventueel naar buiten treden over de schorsing of het ontslag.</w:t>
      </w:r>
      <w:r w:rsidR="000527E8">
        <w:rPr>
          <w:rFonts w:ascii="Times New Roman" w:hAnsi="Times New Roman"/>
        </w:rPr>
        <w:t xml:space="preserve"> Bij verschil van mening hierover besluit de raad van toezicht.</w:t>
      </w:r>
    </w:p>
    <w:p w14:paraId="6B5B5F47" w14:textId="77777777" w:rsidR="00BA7C75" w:rsidRPr="00850845" w:rsidRDefault="00BA7C75" w:rsidP="00E071D7">
      <w:pPr>
        <w:spacing w:line="312" w:lineRule="auto"/>
        <w:ind w:left="705" w:hanging="705"/>
        <w:contextualSpacing/>
        <w:rPr>
          <w:rFonts w:ascii="Times New Roman" w:hAnsi="Times New Roman"/>
        </w:rPr>
      </w:pPr>
    </w:p>
    <w:p w14:paraId="5A2CE93C" w14:textId="45F09FD2" w:rsidR="00E071D7" w:rsidRPr="00850845" w:rsidRDefault="00DF0F49" w:rsidP="00E071D7">
      <w:pPr>
        <w:spacing w:line="312" w:lineRule="auto"/>
        <w:ind w:left="705" w:hanging="705"/>
        <w:contextualSpacing/>
        <w:rPr>
          <w:rFonts w:ascii="Times New Roman" w:hAnsi="Times New Roman"/>
          <w:b/>
        </w:rPr>
      </w:pPr>
      <w:r>
        <w:rPr>
          <w:rFonts w:ascii="Times New Roman" w:hAnsi="Times New Roman"/>
          <w:b/>
        </w:rPr>
        <w:t>8</w:t>
      </w:r>
      <w:r w:rsidR="00E071D7" w:rsidRPr="00850845">
        <w:rPr>
          <w:rFonts w:ascii="Times New Roman" w:hAnsi="Times New Roman"/>
          <w:b/>
        </w:rPr>
        <w:t>.</w:t>
      </w:r>
      <w:r w:rsidR="00E071D7" w:rsidRPr="00850845">
        <w:rPr>
          <w:rFonts w:ascii="Times New Roman" w:hAnsi="Times New Roman"/>
          <w:b/>
        </w:rPr>
        <w:tab/>
        <w:t>Werkwijze</w:t>
      </w:r>
    </w:p>
    <w:p w14:paraId="060D4042" w14:textId="77777777" w:rsidR="00B426B2" w:rsidRDefault="00B426B2" w:rsidP="00E071D7">
      <w:pPr>
        <w:spacing w:line="312" w:lineRule="auto"/>
        <w:ind w:left="705" w:hanging="705"/>
        <w:contextualSpacing/>
        <w:rPr>
          <w:rFonts w:ascii="Times New Roman" w:hAnsi="Times New Roman"/>
        </w:rPr>
      </w:pPr>
    </w:p>
    <w:p w14:paraId="43FC1CD0" w14:textId="5724E80A"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8</w:t>
      </w:r>
      <w:r w:rsidR="00E071D7" w:rsidRPr="00850845">
        <w:rPr>
          <w:rFonts w:ascii="Times New Roman" w:hAnsi="Times New Roman"/>
          <w:i/>
        </w:rPr>
        <w:t>.</w:t>
      </w:r>
      <w:r w:rsidR="00F30F08">
        <w:rPr>
          <w:rFonts w:ascii="Times New Roman" w:hAnsi="Times New Roman"/>
          <w:i/>
        </w:rPr>
        <w:t>1</w:t>
      </w:r>
      <w:r w:rsidR="00E071D7" w:rsidRPr="00850845">
        <w:rPr>
          <w:rFonts w:ascii="Times New Roman" w:hAnsi="Times New Roman"/>
          <w:i/>
        </w:rPr>
        <w:tab/>
        <w:t>Vergaderingen</w:t>
      </w:r>
    </w:p>
    <w:p w14:paraId="39EA33E0" w14:textId="5503E2A9"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.1</w:t>
      </w:r>
      <w:r w:rsidR="00E071D7" w:rsidRPr="00850845">
        <w:rPr>
          <w:rFonts w:ascii="Times New Roman" w:hAnsi="Times New Roman"/>
        </w:rPr>
        <w:tab/>
        <w:t>De besluitvorming van de raad van toezicht vindt, behalve in bijzondere gevallen, plaats tijdens de vergaderingen van de raad van toezicht.</w:t>
      </w:r>
      <w:r w:rsidR="00E071D7">
        <w:rPr>
          <w:rFonts w:ascii="Times New Roman" w:hAnsi="Times New Roman"/>
        </w:rPr>
        <w:t xml:space="preserve"> </w:t>
      </w:r>
    </w:p>
    <w:p w14:paraId="68D4E9D2" w14:textId="5F149858" w:rsidR="00E071D7"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.3</w:t>
      </w:r>
      <w:r w:rsidR="00E071D7" w:rsidRPr="00850845">
        <w:rPr>
          <w:rFonts w:ascii="Times New Roman" w:hAnsi="Times New Roman"/>
        </w:rPr>
        <w:tab/>
        <w:t xml:space="preserve">In de regel bereidt </w:t>
      </w:r>
      <w:r w:rsidR="00F9728D">
        <w:rPr>
          <w:rFonts w:ascii="Times New Roman" w:hAnsi="Times New Roman"/>
        </w:rPr>
        <w:t xml:space="preserve">voorzitter van de raad van toezicht in overleg met </w:t>
      </w:r>
      <w:r w:rsidR="00E071D7">
        <w:rPr>
          <w:rFonts w:ascii="Times New Roman" w:hAnsi="Times New Roman"/>
        </w:rPr>
        <w:t>de raad van bestuur</w:t>
      </w:r>
      <w:r w:rsidR="00E071D7" w:rsidRPr="00850845">
        <w:rPr>
          <w:rFonts w:ascii="Times New Roman" w:hAnsi="Times New Roman"/>
        </w:rPr>
        <w:t xml:space="preserve"> de vergaderingen van de raad van toezicht voor. Besluiten van </w:t>
      </w:r>
      <w:r w:rsidR="00E071D7">
        <w:rPr>
          <w:rFonts w:ascii="Times New Roman" w:hAnsi="Times New Roman"/>
        </w:rPr>
        <w:t>de raad van bestuur</w:t>
      </w:r>
      <w:r w:rsidR="00E071D7" w:rsidRPr="00850845">
        <w:rPr>
          <w:rFonts w:ascii="Times New Roman" w:hAnsi="Times New Roman"/>
        </w:rPr>
        <w:t xml:space="preserve"> die op grond van de statuten van de stichting de goedkeuring van de raad van toezicht behoeven worden schriftelijk en met redenen omkleed geagendeerd.</w:t>
      </w:r>
    </w:p>
    <w:p w14:paraId="575672F3" w14:textId="77777777" w:rsidR="00916438" w:rsidRPr="00850845" w:rsidRDefault="00916438" w:rsidP="001F0030">
      <w:pPr>
        <w:spacing w:line="312" w:lineRule="auto"/>
        <w:contextualSpacing/>
        <w:rPr>
          <w:rFonts w:ascii="Times New Roman" w:hAnsi="Times New Roman"/>
        </w:rPr>
      </w:pPr>
    </w:p>
    <w:p w14:paraId="4B1B0823" w14:textId="0ED687EC" w:rsidR="00E071D7"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1</w:t>
      </w:r>
      <w:r w:rsidR="00E071D7" w:rsidRPr="00850845">
        <w:rPr>
          <w:rFonts w:ascii="Times New Roman" w:hAnsi="Times New Roman"/>
        </w:rPr>
        <w:t>.4</w:t>
      </w:r>
      <w:r w:rsidR="00E071D7" w:rsidRPr="00850845">
        <w:rPr>
          <w:rFonts w:ascii="Times New Roman" w:hAnsi="Times New Roman"/>
        </w:rPr>
        <w:tab/>
        <w:t>D</w:t>
      </w:r>
      <w:r w:rsidR="00F35963">
        <w:rPr>
          <w:rFonts w:ascii="Times New Roman" w:hAnsi="Times New Roman"/>
        </w:rPr>
        <w:t>oor of vanwege de raad van toezicht wordt zorg gedragen voor</w:t>
      </w:r>
      <w:r w:rsidR="00E071D7" w:rsidRPr="00850845">
        <w:rPr>
          <w:rFonts w:ascii="Times New Roman" w:hAnsi="Times New Roman"/>
        </w:rPr>
        <w:t xml:space="preserve"> de notulering van de vergaderingen van de raad van toezicht.</w:t>
      </w:r>
      <w:r w:rsidR="00E071D7">
        <w:rPr>
          <w:rFonts w:ascii="Times New Roman" w:hAnsi="Times New Roman"/>
        </w:rPr>
        <w:t xml:space="preserve"> In de regel zullen de notulen tijdens de eerstvolgende vergadering worden vastgesteld</w:t>
      </w:r>
      <w:r w:rsidR="00F35963">
        <w:rPr>
          <w:rFonts w:ascii="Times New Roman" w:hAnsi="Times New Roman"/>
        </w:rPr>
        <w:t>. I</w:t>
      </w:r>
      <w:r w:rsidR="00E071D7">
        <w:rPr>
          <w:rFonts w:ascii="Times New Roman" w:hAnsi="Times New Roman"/>
        </w:rPr>
        <w:t xml:space="preserve">ndien echter alle leden van de raad van toezicht met de inhoud van de notulen instemmen kan de vaststelling daarvan ook eerder plaatsvinden. </w:t>
      </w:r>
    </w:p>
    <w:p w14:paraId="5D90C0B6" w14:textId="324A64DC" w:rsidR="00F9728D" w:rsidRPr="00850845" w:rsidRDefault="00DF0F49" w:rsidP="00F35963">
      <w:pPr>
        <w:spacing w:line="312" w:lineRule="auto"/>
        <w:ind w:left="705" w:hanging="705"/>
        <w:contextualSpacing/>
        <w:rPr>
          <w:rFonts w:ascii="Times New Roman" w:hAnsi="Times New Roman"/>
        </w:rPr>
      </w:pPr>
      <w:r>
        <w:rPr>
          <w:rFonts w:ascii="Times New Roman" w:hAnsi="Times New Roman"/>
        </w:rPr>
        <w:t>8</w:t>
      </w:r>
      <w:r w:rsidR="00E071D7">
        <w:rPr>
          <w:rFonts w:ascii="Times New Roman" w:hAnsi="Times New Roman"/>
        </w:rPr>
        <w:t>.</w:t>
      </w:r>
      <w:r w:rsidR="00F30F08">
        <w:rPr>
          <w:rFonts w:ascii="Times New Roman" w:hAnsi="Times New Roman"/>
        </w:rPr>
        <w:t>1</w:t>
      </w:r>
      <w:r w:rsidR="00E071D7">
        <w:rPr>
          <w:rFonts w:ascii="Times New Roman" w:hAnsi="Times New Roman"/>
        </w:rPr>
        <w:t>.5</w:t>
      </w:r>
      <w:r w:rsidR="00E071D7">
        <w:rPr>
          <w:rFonts w:ascii="Times New Roman" w:hAnsi="Times New Roman"/>
        </w:rPr>
        <w:tab/>
      </w:r>
      <w:r w:rsidR="00F9728D">
        <w:rPr>
          <w:rFonts w:ascii="Times New Roman" w:hAnsi="Times New Roman"/>
        </w:rPr>
        <w:t xml:space="preserve">In het secretariaat van de raad van toezicht wordt voorzien door of vanwege de raad van bestuur, die tevens zorg </w:t>
      </w:r>
      <w:r w:rsidR="00C94BF3">
        <w:rPr>
          <w:rFonts w:ascii="Times New Roman" w:hAnsi="Times New Roman"/>
        </w:rPr>
        <w:t xml:space="preserve">draagt </w:t>
      </w:r>
      <w:r w:rsidR="00F9728D">
        <w:rPr>
          <w:rFonts w:ascii="Times New Roman" w:hAnsi="Times New Roman"/>
        </w:rPr>
        <w:t xml:space="preserve">voor </w:t>
      </w:r>
      <w:r w:rsidR="00F9728D" w:rsidRPr="00850845">
        <w:rPr>
          <w:rFonts w:ascii="Times New Roman" w:hAnsi="Times New Roman"/>
        </w:rPr>
        <w:t>een adequate archivering van de bescheiden van de raad van toezicht. Het archief van de raad van toezicht is te allen tijde toegankelijk voor de leden van de raad van toezicht.</w:t>
      </w:r>
      <w:r w:rsidR="00F9728D">
        <w:rPr>
          <w:rFonts w:ascii="Times New Roman" w:hAnsi="Times New Roman"/>
        </w:rPr>
        <w:t xml:space="preserve"> </w:t>
      </w:r>
      <w:r w:rsidR="00F9728D" w:rsidRPr="00850845">
        <w:rPr>
          <w:rFonts w:ascii="Times New Roman" w:hAnsi="Times New Roman"/>
        </w:rPr>
        <w:t xml:space="preserve"> </w:t>
      </w:r>
      <w:r w:rsidR="00F9728D">
        <w:rPr>
          <w:rFonts w:ascii="Times New Roman" w:hAnsi="Times New Roman"/>
        </w:rPr>
        <w:t xml:space="preserve"> </w:t>
      </w:r>
    </w:p>
    <w:p w14:paraId="7EB2A915" w14:textId="05D98B1B" w:rsidR="00E071D7" w:rsidRPr="00F35963" w:rsidRDefault="00E071D7" w:rsidP="00F35963">
      <w:pPr>
        <w:spacing w:line="312" w:lineRule="auto"/>
        <w:ind w:left="705" w:hanging="705"/>
        <w:contextualSpacing/>
        <w:rPr>
          <w:rFonts w:ascii="Times New Roman" w:hAnsi="Times New Roman"/>
        </w:rPr>
      </w:pPr>
      <w:r>
        <w:rPr>
          <w:rFonts w:ascii="Times New Roman" w:hAnsi="Times New Roman"/>
        </w:rPr>
        <w:t xml:space="preserve"> </w:t>
      </w:r>
    </w:p>
    <w:p w14:paraId="45D6D9B9" w14:textId="74484819" w:rsidR="00E071D7" w:rsidRPr="00850845" w:rsidRDefault="00DF0F49" w:rsidP="00E071D7">
      <w:pPr>
        <w:spacing w:line="312" w:lineRule="auto"/>
        <w:ind w:left="705" w:hanging="705"/>
        <w:contextualSpacing/>
        <w:rPr>
          <w:rFonts w:ascii="Times New Roman" w:hAnsi="Times New Roman"/>
          <w:i/>
        </w:rPr>
      </w:pPr>
      <w:r>
        <w:rPr>
          <w:rFonts w:ascii="Times New Roman" w:hAnsi="Times New Roman"/>
          <w:i/>
        </w:rPr>
        <w:t>8</w:t>
      </w:r>
      <w:r w:rsidR="00E071D7" w:rsidRPr="00850845">
        <w:rPr>
          <w:rFonts w:ascii="Times New Roman" w:hAnsi="Times New Roman"/>
          <w:i/>
        </w:rPr>
        <w:t>.</w:t>
      </w:r>
      <w:r w:rsidR="00F30F08">
        <w:rPr>
          <w:rFonts w:ascii="Times New Roman" w:hAnsi="Times New Roman"/>
          <w:i/>
        </w:rPr>
        <w:t>2</w:t>
      </w:r>
      <w:r w:rsidR="00E071D7" w:rsidRPr="00850845">
        <w:rPr>
          <w:rFonts w:ascii="Times New Roman" w:hAnsi="Times New Roman"/>
          <w:i/>
        </w:rPr>
        <w:tab/>
        <w:t>Commissies</w:t>
      </w:r>
    </w:p>
    <w:p w14:paraId="5E6B62F3" w14:textId="2E7E06E5" w:rsidR="00E071D7" w:rsidRPr="00850845"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sidRPr="00850845">
        <w:rPr>
          <w:rFonts w:ascii="Times New Roman" w:hAnsi="Times New Roman"/>
        </w:rPr>
        <w:t>.</w:t>
      </w:r>
      <w:r w:rsidR="00F30F08">
        <w:rPr>
          <w:rFonts w:ascii="Times New Roman" w:hAnsi="Times New Roman"/>
        </w:rPr>
        <w:t>2</w:t>
      </w:r>
      <w:r w:rsidR="00E071D7" w:rsidRPr="00850845">
        <w:rPr>
          <w:rFonts w:ascii="Times New Roman" w:hAnsi="Times New Roman"/>
        </w:rPr>
        <w:t>.1</w:t>
      </w:r>
      <w:r w:rsidR="00E071D7" w:rsidRPr="00850845">
        <w:rPr>
          <w:rFonts w:ascii="Times New Roman" w:hAnsi="Times New Roman"/>
        </w:rPr>
        <w:tab/>
        <w:t>De raad van toezicht kan uit zijn midden commissies instellen</w:t>
      </w:r>
      <w:r w:rsidR="00531267">
        <w:rPr>
          <w:rFonts w:ascii="Times New Roman" w:hAnsi="Times New Roman"/>
        </w:rPr>
        <w:t xml:space="preserve"> </w:t>
      </w:r>
      <w:r w:rsidR="00341A6B">
        <w:rPr>
          <w:rFonts w:ascii="Times New Roman" w:hAnsi="Times New Roman"/>
        </w:rPr>
        <w:t>-zoals</w:t>
      </w:r>
      <w:r w:rsidR="00531267">
        <w:rPr>
          <w:rFonts w:ascii="Times New Roman" w:hAnsi="Times New Roman"/>
        </w:rPr>
        <w:t xml:space="preserve"> een auditcommissie, een commissie werkgeverszaken, een commissie kwaliteit en veiligheid</w:t>
      </w:r>
      <w:r w:rsidR="00531267" w:rsidRPr="00531267">
        <w:rPr>
          <w:rFonts w:ascii="Times New Roman" w:hAnsi="Times New Roman"/>
        </w:rPr>
        <w:t xml:space="preserve"> </w:t>
      </w:r>
      <w:r w:rsidR="00531267">
        <w:rPr>
          <w:rFonts w:ascii="Times New Roman" w:hAnsi="Times New Roman"/>
        </w:rPr>
        <w:t>en een selectiecommissie,</w:t>
      </w:r>
      <w:r w:rsidR="00341A6B">
        <w:rPr>
          <w:rFonts w:ascii="Times New Roman" w:hAnsi="Times New Roman"/>
        </w:rPr>
        <w:t xml:space="preserve"> of andere commissie</w:t>
      </w:r>
      <w:r w:rsidR="00B62395">
        <w:rPr>
          <w:rFonts w:ascii="Times New Roman" w:hAnsi="Times New Roman"/>
        </w:rPr>
        <w:t>s</w:t>
      </w:r>
      <w:r w:rsidR="00113C96">
        <w:rPr>
          <w:rFonts w:ascii="Times New Roman" w:hAnsi="Times New Roman"/>
        </w:rPr>
        <w:t xml:space="preserve"> voor algemene of specifieke aangelegenheden van de raad van toezicht</w:t>
      </w:r>
      <w:r w:rsidR="00341A6B">
        <w:rPr>
          <w:rFonts w:ascii="Times New Roman" w:hAnsi="Times New Roman"/>
        </w:rPr>
        <w:t>-</w:t>
      </w:r>
      <w:r w:rsidR="00531267">
        <w:rPr>
          <w:rFonts w:ascii="Times New Roman" w:hAnsi="Times New Roman"/>
        </w:rPr>
        <w:t xml:space="preserve"> </w:t>
      </w:r>
      <w:r w:rsidR="00E071D7" w:rsidRPr="00850845">
        <w:rPr>
          <w:rFonts w:ascii="Times New Roman" w:hAnsi="Times New Roman"/>
        </w:rPr>
        <w:t>die onder verantwoordelijkheid van de raad van toezicht de besluitvorming van de raad van toezicht voorbereiden en advies uitbrengen aan de raad van toezicht.</w:t>
      </w:r>
    </w:p>
    <w:p w14:paraId="18F11925" w14:textId="235A63B3" w:rsidR="00363F33" w:rsidRDefault="00DF0F49" w:rsidP="00E071D7">
      <w:pPr>
        <w:spacing w:line="312" w:lineRule="auto"/>
        <w:ind w:left="705" w:hanging="705"/>
        <w:contextualSpacing/>
        <w:rPr>
          <w:rFonts w:ascii="Times New Roman" w:hAnsi="Times New Roman"/>
        </w:rPr>
      </w:pPr>
      <w:r>
        <w:rPr>
          <w:rFonts w:ascii="Times New Roman" w:hAnsi="Times New Roman"/>
        </w:rPr>
        <w:t>8</w:t>
      </w:r>
      <w:r w:rsidR="00E071D7">
        <w:rPr>
          <w:rFonts w:ascii="Times New Roman" w:hAnsi="Times New Roman"/>
        </w:rPr>
        <w:t>.</w:t>
      </w:r>
      <w:r w:rsidR="00F30F08">
        <w:rPr>
          <w:rFonts w:ascii="Times New Roman" w:hAnsi="Times New Roman"/>
        </w:rPr>
        <w:t>2</w:t>
      </w:r>
      <w:r w:rsidR="00E071D7">
        <w:rPr>
          <w:rFonts w:ascii="Times New Roman" w:hAnsi="Times New Roman"/>
        </w:rPr>
        <w:t>.2</w:t>
      </w:r>
      <w:r w:rsidR="00E071D7" w:rsidRPr="00850845">
        <w:rPr>
          <w:rFonts w:ascii="Times New Roman" w:hAnsi="Times New Roman"/>
        </w:rPr>
        <w:tab/>
        <w:t xml:space="preserve">De samenstelling, taken, bevoegdheden en werkwijze van </w:t>
      </w:r>
      <w:r w:rsidR="00F35963">
        <w:rPr>
          <w:rFonts w:ascii="Times New Roman" w:hAnsi="Times New Roman"/>
        </w:rPr>
        <w:t>iedere</w:t>
      </w:r>
      <w:r w:rsidR="00E071D7" w:rsidRPr="00850845">
        <w:rPr>
          <w:rFonts w:ascii="Times New Roman" w:hAnsi="Times New Roman"/>
        </w:rPr>
        <w:t xml:space="preserve"> </w:t>
      </w:r>
      <w:r w:rsidR="00E071D7">
        <w:rPr>
          <w:rFonts w:ascii="Times New Roman" w:hAnsi="Times New Roman"/>
        </w:rPr>
        <w:t xml:space="preserve">commissie worden in </w:t>
      </w:r>
      <w:r w:rsidR="00E071D7" w:rsidRPr="00850845">
        <w:rPr>
          <w:rFonts w:ascii="Times New Roman" w:hAnsi="Times New Roman"/>
        </w:rPr>
        <w:t>reglementen vastgelegd die door de raad van toezicht worden vastgesteld.</w:t>
      </w:r>
    </w:p>
    <w:p w14:paraId="5DAF99F9" w14:textId="34B2DE64" w:rsidR="001F0030" w:rsidRDefault="001F0030" w:rsidP="00E071D7">
      <w:pPr>
        <w:spacing w:line="312" w:lineRule="auto"/>
        <w:ind w:left="705" w:hanging="705"/>
        <w:contextualSpacing/>
        <w:rPr>
          <w:rFonts w:ascii="Times New Roman" w:hAnsi="Times New Roman"/>
        </w:rPr>
      </w:pPr>
    </w:p>
    <w:p w14:paraId="4D0A829C" w14:textId="2741842C" w:rsidR="001F0030" w:rsidRDefault="001F0030" w:rsidP="00E071D7">
      <w:pPr>
        <w:spacing w:line="312" w:lineRule="auto"/>
        <w:ind w:left="705" w:hanging="705"/>
        <w:contextualSpacing/>
        <w:rPr>
          <w:rFonts w:ascii="Times New Roman" w:hAnsi="Times New Roman"/>
        </w:rPr>
      </w:pPr>
    </w:p>
    <w:p w14:paraId="17785C3C" w14:textId="77777777" w:rsidR="001F0030" w:rsidRDefault="001F0030" w:rsidP="00E071D7">
      <w:pPr>
        <w:spacing w:line="312" w:lineRule="auto"/>
        <w:ind w:left="705" w:hanging="705"/>
        <w:contextualSpacing/>
        <w:rPr>
          <w:rFonts w:ascii="Times New Roman" w:hAnsi="Times New Roman"/>
        </w:rPr>
      </w:pPr>
    </w:p>
    <w:p w14:paraId="132A9D39" w14:textId="77777777" w:rsidR="00363F33" w:rsidRPr="00531267" w:rsidRDefault="00363F33" w:rsidP="00363F33">
      <w:pPr>
        <w:spacing w:line="312" w:lineRule="auto"/>
        <w:contextualSpacing/>
        <w:rPr>
          <w:rFonts w:ascii="Times New Roman" w:hAnsi="Times New Roman"/>
        </w:rPr>
      </w:pPr>
    </w:p>
    <w:p w14:paraId="64DE3DAA" w14:textId="057DA196" w:rsidR="00363F33" w:rsidRPr="007620FC" w:rsidRDefault="00DF0F49" w:rsidP="00363F33">
      <w:pPr>
        <w:spacing w:line="312" w:lineRule="auto"/>
        <w:rPr>
          <w:rFonts w:ascii="Times New Roman" w:hAnsi="Times New Roman"/>
          <w:b/>
        </w:rPr>
      </w:pPr>
      <w:r>
        <w:rPr>
          <w:rFonts w:ascii="Times New Roman" w:hAnsi="Times New Roman"/>
          <w:b/>
        </w:rPr>
        <w:lastRenderedPageBreak/>
        <w:t>9</w:t>
      </w:r>
      <w:r w:rsidR="00363F33">
        <w:rPr>
          <w:rFonts w:ascii="Times New Roman" w:hAnsi="Times New Roman"/>
          <w:b/>
        </w:rPr>
        <w:t>.</w:t>
      </w:r>
      <w:r w:rsidR="00363F33">
        <w:rPr>
          <w:rFonts w:ascii="Times New Roman" w:hAnsi="Times New Roman"/>
          <w:b/>
        </w:rPr>
        <w:tab/>
      </w:r>
      <w:r w:rsidR="00363F33" w:rsidRPr="007620FC">
        <w:rPr>
          <w:rFonts w:ascii="Times New Roman" w:hAnsi="Times New Roman"/>
          <w:b/>
        </w:rPr>
        <w:t>Belangenverstreng</w:t>
      </w:r>
      <w:r w:rsidR="00363F33">
        <w:rPr>
          <w:rFonts w:ascii="Times New Roman" w:hAnsi="Times New Roman"/>
          <w:b/>
        </w:rPr>
        <w:t>eling</w:t>
      </w:r>
      <w:r w:rsidR="00363F33" w:rsidRPr="007620FC">
        <w:rPr>
          <w:rFonts w:ascii="Times New Roman" w:hAnsi="Times New Roman"/>
        </w:rPr>
        <w:t xml:space="preserve"> </w:t>
      </w:r>
    </w:p>
    <w:p w14:paraId="3CF0982C" w14:textId="0A29F664"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Het functioneren van een lid van de raad van toezicht wordt gekenmerkt door integriteit en een onafhankelijke opstelling.</w:t>
      </w:r>
    </w:p>
    <w:p w14:paraId="750A9BA9" w14:textId="7FD6C661"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 xml:space="preserve">Elke vorm van ongewenste belangenverstrengeling van een lid van de raad van toezicht en de stichting </w:t>
      </w:r>
      <w:r w:rsidR="00EB4C6F" w:rsidRPr="00DF0F49">
        <w:rPr>
          <w:rFonts w:ascii="Times New Roman" w:hAnsi="Times New Roman"/>
        </w:rPr>
        <w:t>met</w:t>
      </w:r>
      <w:r w:rsidRPr="00DF0F49">
        <w:rPr>
          <w:rFonts w:ascii="Times New Roman" w:hAnsi="Times New Roman"/>
        </w:rPr>
        <w:t xml:space="preserve"> de </w:t>
      </w:r>
      <w:r w:rsidR="00EB2E9F">
        <w:rPr>
          <w:rFonts w:ascii="Times New Roman" w:hAnsi="Times New Roman"/>
        </w:rPr>
        <w:t>daarmee</w:t>
      </w:r>
      <w:r w:rsidRPr="00DF0F49">
        <w:rPr>
          <w:rFonts w:ascii="Times New Roman" w:hAnsi="Times New Roman"/>
        </w:rPr>
        <w:t xml:space="preserve"> verbonden zorgorganisatie wordt voorkomen en de schijn hiervan wordt vermeden.</w:t>
      </w:r>
    </w:p>
    <w:p w14:paraId="33028DC5" w14:textId="034CDCB2" w:rsidR="00363F33" w:rsidRDefault="00363F33" w:rsidP="00DF0F49">
      <w:pPr>
        <w:pStyle w:val="Lijstalinea"/>
        <w:numPr>
          <w:ilvl w:val="1"/>
          <w:numId w:val="9"/>
        </w:numPr>
        <w:spacing w:line="312" w:lineRule="auto"/>
        <w:ind w:left="709" w:hanging="709"/>
        <w:rPr>
          <w:rFonts w:ascii="Times New Roman" w:hAnsi="Times New Roman"/>
        </w:rPr>
      </w:pPr>
      <w:bookmarkStart w:id="4" w:name="_Hlk19033747"/>
      <w:r w:rsidRPr="00DF0F49">
        <w:rPr>
          <w:rFonts w:ascii="Times New Roman" w:hAnsi="Times New Roman"/>
        </w:rPr>
        <w:t>Een lid van de raad van toezicht meldt elke vorm en schijn van belangenverstrengeling terstond aan de voorzitter en de andere leden van de raad van toezicht en verschaft daarover alle relevante informatie. De raad van toezicht besluit buiten aanwezigheid van het betrokken lid van de raad van toezicht of er sprake is van ongewenste belangenverstrengeling en hoe daarmee wordt omgegaan.</w:t>
      </w:r>
    </w:p>
    <w:bookmarkEnd w:id="4"/>
    <w:p w14:paraId="345FBB0B" w14:textId="70D63C08" w:rsidR="00DF0F49"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raad van toezicht van oordeel is dat er sprake is van een incidenteel tegenstrijdig belang of ongewenste belangenverstrengeling waarvoor een tijdelijke oplossing mogelijk is, werkt het betreffende lid van de raad van toezicht mee aan deze tijdelijke oplossing. Die tijdelijke oplossing bestaat er in ieder geval uit dat het betreffende lid niet mag deelnemen aan de voorbereiding, beraadslaging</w:t>
      </w:r>
      <w:r w:rsidR="00311709">
        <w:rPr>
          <w:rFonts w:ascii="Times New Roman" w:hAnsi="Times New Roman"/>
        </w:rPr>
        <w:t>(en)</w:t>
      </w:r>
      <w:r w:rsidRPr="00DF0F49">
        <w:rPr>
          <w:rFonts w:ascii="Times New Roman" w:hAnsi="Times New Roman"/>
        </w:rPr>
        <w:t xml:space="preserve"> en besluitvorming over het onderwerp of de transactie ten aanzien waarvan de raad van toezicht heeft vastgesteld dat er sprake is van een tegenstrijdig belang of ongewenste belangenverstrengeling. Het betreffende lid mag evenmin informatie over het betreffende onderwerp of de transactie ontvangen. Zodra er in de vergadering van de raad van toezicht wordt beraadslaagd of besloten over het betreffende onderwerp of de transactie zal het betreffende lid de vergadering verlaten voor de duur van de beraadslaging of besluitvorming over dit onderwerp of de transactie.</w:t>
      </w:r>
    </w:p>
    <w:p w14:paraId="60877A60" w14:textId="685B1E39" w:rsidR="00AB52C5" w:rsidRDefault="00AB52C5"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Een transactie waarbij een lid van de raad van toezicht een tegenstrijdig belang heeft of sprake is van incidenteel ongewenste belangenverstrengeling, wordt uitsluitend aangegaan onder ten minste in de branche gebruikelijke voorwaarden en behoeft de voorafgaande goedkeuring van de raad van toezicht</w:t>
      </w:r>
      <w:r w:rsidR="00D3008B" w:rsidRPr="00D3008B">
        <w:rPr>
          <w:rFonts w:ascii="Times New Roman" w:hAnsi="Times New Roman"/>
        </w:rPr>
        <w:t xml:space="preserve"> </w:t>
      </w:r>
      <w:r w:rsidR="00D3008B">
        <w:rPr>
          <w:rFonts w:ascii="Times New Roman" w:hAnsi="Times New Roman"/>
        </w:rPr>
        <w:t>en wordt gepubliceerd in het jaarverslag</w:t>
      </w:r>
      <w:r w:rsidR="00DF0F49">
        <w:rPr>
          <w:rFonts w:ascii="Times New Roman" w:hAnsi="Times New Roman"/>
        </w:rPr>
        <w:t>.</w:t>
      </w:r>
    </w:p>
    <w:p w14:paraId="00E8D35E" w14:textId="77777777" w:rsidR="00DF0F49"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raad van toezicht van oordeel is dat er sprake is van structureel tegenstrijdige belangen respectievelijk ongewenste belangenverstrengeling, zorgt het betreffende lid van de raad van toezicht ervoor dat het tegenstrijdig belang of de ongewenste belangenverstrengeling wordt opgeheven of treedt hij af. Indien het betreffende lid van de raad van toezicht niet onverwijld maatregelen neemt om het tegenstrijdig belang respectievelijke de ongewenste belangenverstrengeling te beëindigen of uit eigen beweging aftreedt, wordt het lid ontslagen door de raad van toezicht.</w:t>
      </w:r>
    </w:p>
    <w:p w14:paraId="6DC4421C" w14:textId="101E0E5D" w:rsidR="00363F33" w:rsidRDefault="00363F33" w:rsidP="00DF0F49">
      <w:pPr>
        <w:pStyle w:val="Lijstalinea"/>
        <w:numPr>
          <w:ilvl w:val="1"/>
          <w:numId w:val="9"/>
        </w:numPr>
        <w:spacing w:line="312" w:lineRule="auto"/>
        <w:ind w:left="709" w:hanging="709"/>
        <w:rPr>
          <w:rFonts w:ascii="Times New Roman" w:hAnsi="Times New Roman"/>
        </w:rPr>
      </w:pPr>
      <w:r w:rsidRPr="00DF0F49">
        <w:rPr>
          <w:rFonts w:ascii="Times New Roman" w:hAnsi="Times New Roman"/>
        </w:rPr>
        <w:t>Indien de voorzitter van de raad van toezicht een (potentieel) tegenstrijdig belang of ongewenste belangenverstrengeling heeft, treedt een ander daartoe aangewezen lid van de raad van toezicht als voorzitter op tot het moment dat het tegenstrijdig belang of ongewenste belangenverstrengeling is beëindigd dan wel, in het geval dat het tegenstrijdig belang of ongewenste belangenverstrengeling tot aftreden van de voorzitter leidt, tot het moment van diens vervanging.</w:t>
      </w:r>
    </w:p>
    <w:p w14:paraId="4AC7082D" w14:textId="15533988" w:rsidR="00363F33" w:rsidRPr="00DF0F49" w:rsidRDefault="00DE1F13" w:rsidP="00DF0F49">
      <w:pPr>
        <w:pStyle w:val="Lijstalinea"/>
        <w:numPr>
          <w:ilvl w:val="1"/>
          <w:numId w:val="9"/>
        </w:numPr>
        <w:spacing w:line="312" w:lineRule="auto"/>
        <w:ind w:left="709" w:hanging="709"/>
        <w:rPr>
          <w:rFonts w:ascii="Times New Roman" w:hAnsi="Times New Roman"/>
        </w:rPr>
      </w:pPr>
      <w:r>
        <w:rPr>
          <w:rFonts w:ascii="Times New Roman" w:hAnsi="Times New Roman"/>
        </w:rPr>
        <w:lastRenderedPageBreak/>
        <w:t>E</w:t>
      </w:r>
      <w:r w:rsidRPr="009C4F68">
        <w:rPr>
          <w:rFonts w:ascii="Times New Roman" w:hAnsi="Times New Roman"/>
        </w:rPr>
        <w:t xml:space="preserve">en lid van de raad van </w:t>
      </w:r>
      <w:r>
        <w:rPr>
          <w:rFonts w:ascii="Times New Roman" w:hAnsi="Times New Roman"/>
        </w:rPr>
        <w:t>toezicht meldt, bij voorkeur voorafgaand aan het besluit daarover, iedere</w:t>
      </w:r>
      <w:r w:rsidRPr="009C4F68">
        <w:rPr>
          <w:rFonts w:ascii="Times New Roman" w:hAnsi="Times New Roman"/>
        </w:rPr>
        <w:t xml:space="preserve"> betaalde of onbetaalde </w:t>
      </w:r>
      <w:r>
        <w:rPr>
          <w:rFonts w:ascii="Times New Roman" w:hAnsi="Times New Roman"/>
        </w:rPr>
        <w:t>(</w:t>
      </w:r>
      <w:r w:rsidRPr="009C4F68">
        <w:rPr>
          <w:rFonts w:ascii="Times New Roman" w:hAnsi="Times New Roman"/>
        </w:rPr>
        <w:t>neven</w:t>
      </w:r>
      <w:r>
        <w:rPr>
          <w:rFonts w:ascii="Times New Roman" w:hAnsi="Times New Roman"/>
        </w:rPr>
        <w:t>)</w:t>
      </w:r>
      <w:r w:rsidRPr="009C4F68">
        <w:rPr>
          <w:rFonts w:ascii="Times New Roman" w:hAnsi="Times New Roman"/>
        </w:rPr>
        <w:t>functie</w:t>
      </w:r>
      <w:r>
        <w:rPr>
          <w:rFonts w:ascii="Times New Roman" w:hAnsi="Times New Roman"/>
        </w:rPr>
        <w:t xml:space="preserve"> die hij aangaat tijdens zijn lidmaatschap van de raad van toezicht. De raad van toezicht vergewist zich ervan of er belangentegenstellingen zijn die de betrokken toezichthouder in het uitoefenen van zijn </w:t>
      </w:r>
      <w:proofErr w:type="spellStart"/>
      <w:r>
        <w:rPr>
          <w:rFonts w:ascii="Times New Roman" w:hAnsi="Times New Roman"/>
        </w:rPr>
        <w:t>toezichtsfunctie</w:t>
      </w:r>
      <w:proofErr w:type="spellEnd"/>
      <w:r>
        <w:rPr>
          <w:rFonts w:ascii="Times New Roman" w:hAnsi="Times New Roman"/>
        </w:rPr>
        <w:t xml:space="preserve"> kunnen belemmeren en neemt zo nodig passende maatregelen</w:t>
      </w:r>
      <w:r w:rsidRPr="009C4F68">
        <w:rPr>
          <w:rFonts w:ascii="Times New Roman" w:hAnsi="Times New Roman"/>
        </w:rPr>
        <w:t>.</w:t>
      </w:r>
      <w:r>
        <w:rPr>
          <w:rFonts w:ascii="Times New Roman" w:hAnsi="Times New Roman"/>
        </w:rPr>
        <w:t xml:space="preserve"> </w:t>
      </w:r>
      <w:r w:rsidR="00363F33" w:rsidRPr="00DF0F49">
        <w:rPr>
          <w:rFonts w:ascii="Times New Roman" w:hAnsi="Times New Roman"/>
        </w:rPr>
        <w:t>De leden van de raad van toezicht geven in hun jaarlijkse verslag inzicht in hun hoofd- en nevenfuncties.</w:t>
      </w:r>
    </w:p>
    <w:p w14:paraId="509190E5" w14:textId="77777777" w:rsidR="00363F33" w:rsidRPr="00850845" w:rsidRDefault="00363F33" w:rsidP="00363F33">
      <w:pPr>
        <w:pStyle w:val="Lijstalinea"/>
        <w:spacing w:line="312" w:lineRule="auto"/>
        <w:ind w:left="709"/>
        <w:rPr>
          <w:rFonts w:ascii="Times New Roman" w:hAnsi="Times New Roman"/>
          <w:b/>
        </w:rPr>
      </w:pPr>
    </w:p>
    <w:p w14:paraId="7B708644" w14:textId="5DB6A688" w:rsidR="00363F33" w:rsidRPr="00DF0F49" w:rsidRDefault="00363F33" w:rsidP="00DF0F49">
      <w:pPr>
        <w:pStyle w:val="Lijstalinea"/>
        <w:numPr>
          <w:ilvl w:val="0"/>
          <w:numId w:val="9"/>
        </w:numPr>
        <w:spacing w:line="312" w:lineRule="auto"/>
        <w:ind w:left="709" w:hanging="709"/>
        <w:rPr>
          <w:rFonts w:ascii="Times New Roman" w:hAnsi="Times New Roman"/>
          <w:b/>
        </w:rPr>
      </w:pPr>
      <w:r w:rsidRPr="00DF0F49">
        <w:rPr>
          <w:rFonts w:ascii="Times New Roman" w:hAnsi="Times New Roman"/>
          <w:b/>
        </w:rPr>
        <w:t>Informatievoorziening</w:t>
      </w:r>
    </w:p>
    <w:p w14:paraId="26DBE02E" w14:textId="77777777" w:rsidR="00363F33" w:rsidRPr="00850845" w:rsidRDefault="00363F33" w:rsidP="00DF0F49">
      <w:pPr>
        <w:pStyle w:val="Lijstalinea"/>
        <w:numPr>
          <w:ilvl w:val="1"/>
          <w:numId w:val="9"/>
        </w:numPr>
        <w:spacing w:line="312" w:lineRule="auto"/>
        <w:ind w:left="709" w:hanging="709"/>
        <w:rPr>
          <w:rFonts w:ascii="Times New Roman" w:hAnsi="Times New Roman"/>
        </w:rPr>
      </w:pPr>
      <w:r w:rsidRPr="00850845">
        <w:rPr>
          <w:rFonts w:ascii="Times New Roman" w:hAnsi="Times New Roman"/>
        </w:rPr>
        <w:t xml:space="preserve">De raad van toezicht en zijn individuele leden hebben een eigen verantwoordelijkheid om van </w:t>
      </w:r>
      <w:r>
        <w:rPr>
          <w:rFonts w:ascii="Times New Roman" w:hAnsi="Times New Roman"/>
        </w:rPr>
        <w:t>de raad van bestuur</w:t>
      </w:r>
      <w:r w:rsidRPr="00850845">
        <w:rPr>
          <w:rFonts w:ascii="Times New Roman" w:hAnsi="Times New Roman"/>
        </w:rPr>
        <w:t xml:space="preserve"> en de externe accountant alle informatie te verlangen die de raad van toezicht nodig heeft om zijn taken goed te kunnen vervullen. Indien de raad van toezicht dit geboden acht, kan hij informatie inwinnen bij functionarissen, organen en (externe) adviseurs van de stichting. Op verzoek van de raad van toezicht faciliteert </w:t>
      </w:r>
      <w:r>
        <w:rPr>
          <w:rFonts w:ascii="Times New Roman" w:hAnsi="Times New Roman"/>
        </w:rPr>
        <w:t>de raad van bestuur</w:t>
      </w:r>
      <w:r w:rsidRPr="00850845">
        <w:rPr>
          <w:rFonts w:ascii="Times New Roman" w:hAnsi="Times New Roman"/>
        </w:rPr>
        <w:t xml:space="preserve"> deze contacten en stelt de stichting daartoe de benodigde middelen ter beschikking.</w:t>
      </w:r>
    </w:p>
    <w:p w14:paraId="5C3419C1" w14:textId="6531FDC9" w:rsidR="00363F33" w:rsidRPr="00850845" w:rsidRDefault="00363F33" w:rsidP="00DF0F49">
      <w:pPr>
        <w:pStyle w:val="Lijstalinea"/>
        <w:numPr>
          <w:ilvl w:val="1"/>
          <w:numId w:val="9"/>
        </w:numPr>
        <w:spacing w:line="312" w:lineRule="auto"/>
        <w:ind w:left="709" w:hanging="709"/>
        <w:rPr>
          <w:rFonts w:ascii="Times New Roman" w:hAnsi="Times New Roman"/>
        </w:rPr>
      </w:pPr>
      <w:r>
        <w:rPr>
          <w:rFonts w:ascii="Times New Roman" w:hAnsi="Times New Roman"/>
        </w:rPr>
        <w:t>De raad van bestuur</w:t>
      </w:r>
      <w:r w:rsidRPr="00850845">
        <w:rPr>
          <w:rFonts w:ascii="Times New Roman" w:hAnsi="Times New Roman"/>
        </w:rPr>
        <w:t xml:space="preserve"> verschaft de raad van toezicht tijdig (en zo mogelijk schriftelijk) alle</w:t>
      </w:r>
      <w:r w:rsidR="00AC0735">
        <w:rPr>
          <w:rFonts w:ascii="Times New Roman" w:hAnsi="Times New Roman"/>
        </w:rPr>
        <w:t xml:space="preserve"> </w:t>
      </w:r>
      <w:r w:rsidRPr="00850845">
        <w:rPr>
          <w:rFonts w:ascii="Times New Roman" w:hAnsi="Times New Roman"/>
        </w:rPr>
        <w:t>informatie over algemene, zorginhoudelijke, financieel-economische, personele</w:t>
      </w:r>
      <w:r w:rsidR="00311709">
        <w:rPr>
          <w:rFonts w:ascii="Times New Roman" w:hAnsi="Times New Roman"/>
        </w:rPr>
        <w:t xml:space="preserve">, </w:t>
      </w:r>
      <w:r w:rsidRPr="00850845">
        <w:rPr>
          <w:rFonts w:ascii="Times New Roman" w:hAnsi="Times New Roman"/>
        </w:rPr>
        <w:t>sociale, externe, ethische en</w:t>
      </w:r>
      <w:r w:rsidR="00311709">
        <w:rPr>
          <w:rFonts w:ascii="Times New Roman" w:hAnsi="Times New Roman"/>
        </w:rPr>
        <w:t>/of</w:t>
      </w:r>
      <w:r w:rsidRPr="00850845">
        <w:rPr>
          <w:rFonts w:ascii="Times New Roman" w:hAnsi="Times New Roman"/>
        </w:rPr>
        <w:t xml:space="preserve"> overige aangelegenheden die </w:t>
      </w:r>
      <w:r w:rsidR="00AC0735">
        <w:rPr>
          <w:rFonts w:ascii="Times New Roman" w:hAnsi="Times New Roman"/>
        </w:rPr>
        <w:t>de r</w:t>
      </w:r>
      <w:r w:rsidR="00E4634B">
        <w:rPr>
          <w:rFonts w:ascii="Times New Roman" w:hAnsi="Times New Roman"/>
        </w:rPr>
        <w:t>aad van toezicht</w:t>
      </w:r>
      <w:r w:rsidR="00AC0735">
        <w:rPr>
          <w:rFonts w:ascii="Times New Roman" w:hAnsi="Times New Roman"/>
        </w:rPr>
        <w:t xml:space="preserve"> nodig heeft om zijn toezichthoudende en adviserende taak adequaat te kunnen vervullen</w:t>
      </w:r>
      <w:r w:rsidR="00E4634B">
        <w:rPr>
          <w:rFonts w:ascii="Times New Roman" w:hAnsi="Times New Roman"/>
        </w:rPr>
        <w:t xml:space="preserve">. Afspraken hierover worden schriftelijk vastgelegd. </w:t>
      </w:r>
      <w:r w:rsidRPr="00850845">
        <w:rPr>
          <w:rFonts w:ascii="Times New Roman" w:hAnsi="Times New Roman"/>
        </w:rPr>
        <w:t>I</w:t>
      </w:r>
      <w:r w:rsidRPr="00850845">
        <w:rPr>
          <w:rFonts w:ascii="Times New Roman" w:hAnsi="Times New Roman" w:cs="Times New Roman"/>
        </w:rPr>
        <w:t xml:space="preserve">n ieder geval zal </w:t>
      </w:r>
      <w:r>
        <w:rPr>
          <w:rFonts w:ascii="Times New Roman" w:hAnsi="Times New Roman" w:cs="Times New Roman"/>
        </w:rPr>
        <w:t>de raad van bestuur</w:t>
      </w:r>
      <w:r w:rsidRPr="00850845">
        <w:rPr>
          <w:rFonts w:ascii="Times New Roman" w:hAnsi="Times New Roman" w:cs="Times New Roman"/>
        </w:rPr>
        <w:t xml:space="preserve"> de raad van toezicht op de hoogte houden ten aanzien van: </w:t>
      </w:r>
    </w:p>
    <w:p w14:paraId="55CCE12C"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realisatie van de maatschappelijke doelstellingen en de beleidsplannen van de st</w:t>
      </w:r>
      <w:r>
        <w:rPr>
          <w:rFonts w:ascii="Times New Roman" w:hAnsi="Times New Roman" w:cs="Times New Roman"/>
        </w:rPr>
        <w:t>ichting</w:t>
      </w:r>
      <w:r w:rsidRPr="00850845">
        <w:rPr>
          <w:rFonts w:ascii="Times New Roman" w:hAnsi="Times New Roman" w:cs="Times New Roman"/>
        </w:rPr>
        <w:t xml:space="preserve">; </w:t>
      </w:r>
    </w:p>
    <w:p w14:paraId="2FE72994"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ontwikkelingen op het gebied van de positionering en de strategie van de st</w:t>
      </w:r>
      <w:r>
        <w:rPr>
          <w:rFonts w:ascii="Times New Roman" w:hAnsi="Times New Roman" w:cs="Times New Roman"/>
        </w:rPr>
        <w:t>ichting</w:t>
      </w:r>
      <w:r w:rsidRPr="00850845">
        <w:rPr>
          <w:rFonts w:ascii="Times New Roman" w:hAnsi="Times New Roman" w:cs="Times New Roman"/>
        </w:rPr>
        <w:t xml:space="preserve">; </w:t>
      </w:r>
    </w:p>
    <w:p w14:paraId="5232EF60"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de </w:t>
      </w:r>
      <w:r>
        <w:rPr>
          <w:rFonts w:ascii="Times New Roman" w:hAnsi="Times New Roman" w:cs="Times New Roman"/>
        </w:rPr>
        <w:t xml:space="preserve">algemene en financiële </w:t>
      </w:r>
      <w:r w:rsidRPr="00850845">
        <w:rPr>
          <w:rFonts w:ascii="Times New Roman" w:hAnsi="Times New Roman" w:cs="Times New Roman"/>
        </w:rPr>
        <w:t>risico’s verbonden aan de activiteiten van de st</w:t>
      </w:r>
      <w:r>
        <w:rPr>
          <w:rFonts w:ascii="Times New Roman" w:hAnsi="Times New Roman" w:cs="Times New Roman"/>
        </w:rPr>
        <w:t xml:space="preserve">ichting </w:t>
      </w:r>
      <w:r w:rsidRPr="00850845">
        <w:rPr>
          <w:rFonts w:ascii="Times New Roman" w:hAnsi="Times New Roman" w:cs="Times New Roman"/>
        </w:rPr>
        <w:t xml:space="preserve">alsmede de opzet en werking van de interne risicobeheersings- en controlesystemen; </w:t>
      </w:r>
    </w:p>
    <w:p w14:paraId="07162333"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kwaliteit en veiligheid van de zorg- en dienstverlening</w:t>
      </w:r>
      <w:r>
        <w:rPr>
          <w:rFonts w:ascii="Times New Roman" w:hAnsi="Times New Roman" w:cs="Times New Roman"/>
        </w:rPr>
        <w:t xml:space="preserve"> en de omgang met ethische vraagstukken</w:t>
      </w:r>
      <w:r w:rsidRPr="00850845">
        <w:rPr>
          <w:rFonts w:ascii="Times New Roman" w:hAnsi="Times New Roman" w:cs="Times New Roman"/>
        </w:rPr>
        <w:t xml:space="preserve">; </w:t>
      </w:r>
    </w:p>
    <w:p w14:paraId="77510F86"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de doelmatigheid en continuïteit van de organisatie en de bedrijfsvoering;  </w:t>
      </w:r>
    </w:p>
    <w:p w14:paraId="48A2B07C" w14:textId="37C6CB0B" w:rsidR="00077C89" w:rsidRPr="00DE1F13" w:rsidRDefault="00363F33" w:rsidP="00C61BDF">
      <w:pPr>
        <w:pStyle w:val="Lijstalinea"/>
        <w:numPr>
          <w:ilvl w:val="0"/>
          <w:numId w:val="3"/>
        </w:numPr>
        <w:spacing w:line="312" w:lineRule="auto"/>
        <w:rPr>
          <w:rFonts w:ascii="Times New Roman" w:hAnsi="Times New Roman" w:cs="Times New Roman"/>
          <w:b/>
        </w:rPr>
      </w:pPr>
      <w:r w:rsidRPr="00DE1F13">
        <w:rPr>
          <w:rFonts w:ascii="Times New Roman" w:hAnsi="Times New Roman" w:cs="Times New Roman"/>
        </w:rPr>
        <w:t>de ontwikkelingen omtrent aangelegenheden ten aanzien waarvan de formele besluitvorming van de raad van bestuur de goedkeuring van de raad van toezicht behoeft;</w:t>
      </w:r>
    </w:p>
    <w:p w14:paraId="1738F6F9"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problemen en conflicten van enige betekenis in de organisatie; </w:t>
      </w:r>
    </w:p>
    <w:p w14:paraId="7F675FFB"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problemen en conflicten van enige betekenis in de relatie met derden, zoals overheid, zorgverzekeraars, zorgkantoren en samenwerkingspartners;</w:t>
      </w:r>
    </w:p>
    <w:p w14:paraId="3BDA22DC"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calamiteiten die gemeld zijn bij de Inspectie Gezondheidszorg en Jeugd dan wel Justitie</w:t>
      </w:r>
      <w:r>
        <w:rPr>
          <w:rFonts w:ascii="Times New Roman" w:hAnsi="Times New Roman" w:cs="Times New Roman"/>
        </w:rPr>
        <w:t xml:space="preserve"> alsmede foutmeldingen en relevante informatie uit interne en externe klachtprocedures</w:t>
      </w:r>
      <w:r w:rsidRPr="00850845">
        <w:rPr>
          <w:rFonts w:ascii="Times New Roman" w:hAnsi="Times New Roman" w:cs="Times New Roman"/>
        </w:rPr>
        <w:t xml:space="preserve">; </w:t>
      </w:r>
    </w:p>
    <w:p w14:paraId="3A78235F"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rapportages van de Inspectie Gezondheidszorg en Jeugd; </w:t>
      </w:r>
    </w:p>
    <w:p w14:paraId="2DF1B7FF"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belangrijke gerechtelijke of arbitrale procedures; </w:t>
      </w:r>
    </w:p>
    <w:p w14:paraId="2D2C8C3A"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 xml:space="preserve">belangrijke kwesties waarvan verwacht kan worden dat deze in de publiciteit komen; </w:t>
      </w:r>
    </w:p>
    <w:p w14:paraId="210C57B3" w14:textId="77777777" w:rsidR="00363F33" w:rsidRPr="00850845" w:rsidRDefault="00363F33" w:rsidP="00363F33">
      <w:pPr>
        <w:pStyle w:val="Lijstalinea"/>
        <w:numPr>
          <w:ilvl w:val="0"/>
          <w:numId w:val="3"/>
        </w:numPr>
        <w:spacing w:line="312" w:lineRule="auto"/>
        <w:rPr>
          <w:rFonts w:ascii="Times New Roman" w:hAnsi="Times New Roman" w:cs="Times New Roman"/>
          <w:b/>
        </w:rPr>
      </w:pPr>
      <w:r w:rsidRPr="00850845">
        <w:rPr>
          <w:rFonts w:ascii="Times New Roman" w:hAnsi="Times New Roman" w:cs="Times New Roman"/>
        </w:rPr>
        <w:t>de inhoud van de management letter.</w:t>
      </w:r>
    </w:p>
    <w:p w14:paraId="20EBF798" w14:textId="77777777" w:rsidR="00363F33" w:rsidRDefault="00363F33" w:rsidP="00DF0F49">
      <w:pPr>
        <w:pStyle w:val="Lijstalinea"/>
        <w:numPr>
          <w:ilvl w:val="1"/>
          <w:numId w:val="9"/>
        </w:numPr>
        <w:spacing w:line="312" w:lineRule="auto"/>
        <w:ind w:left="709" w:hanging="709"/>
        <w:rPr>
          <w:rFonts w:ascii="Times New Roman" w:hAnsi="Times New Roman"/>
        </w:rPr>
      </w:pPr>
      <w:r w:rsidRPr="00363F33">
        <w:rPr>
          <w:rFonts w:ascii="Times New Roman" w:hAnsi="Times New Roman"/>
        </w:rPr>
        <w:lastRenderedPageBreak/>
        <w:t>Ieder lid van de raad van toezicht zal alle informatie en documentatie die hij in het kader van de uitoefening van de toezichthoudende functie krijgt en die redelijkerwijs als vertrouwelijk zijn te beschouwen als strikt vertrouwelijk behandelen en niet buiten de raad van toezicht en de raad van bestuur openbaar maken, ook niet na zijn aftreden.</w:t>
      </w:r>
    </w:p>
    <w:p w14:paraId="58BFEED3" w14:textId="51AE25C6" w:rsidR="00E071D7" w:rsidRPr="00363F33" w:rsidRDefault="00E071D7" w:rsidP="00363F33">
      <w:pPr>
        <w:pStyle w:val="Lijstalinea"/>
        <w:spacing w:line="312" w:lineRule="auto"/>
        <w:ind w:left="709"/>
        <w:rPr>
          <w:rFonts w:ascii="Times New Roman" w:hAnsi="Times New Roman"/>
        </w:rPr>
      </w:pPr>
      <w:r w:rsidRPr="00363F33">
        <w:rPr>
          <w:rFonts w:ascii="Times New Roman" w:hAnsi="Times New Roman"/>
        </w:rPr>
        <w:t xml:space="preserve"> </w:t>
      </w:r>
    </w:p>
    <w:p w14:paraId="7060EE6E" w14:textId="77777777" w:rsidR="003E70DC" w:rsidRPr="00AB54EE" w:rsidRDefault="003E70DC" w:rsidP="00DF0F49">
      <w:pPr>
        <w:pStyle w:val="Lijstalinea"/>
        <w:numPr>
          <w:ilvl w:val="0"/>
          <w:numId w:val="9"/>
        </w:numPr>
        <w:spacing w:line="312" w:lineRule="auto"/>
        <w:ind w:left="709" w:hanging="709"/>
        <w:rPr>
          <w:rFonts w:ascii="Times New Roman" w:hAnsi="Times New Roman"/>
          <w:b/>
          <w:bCs/>
        </w:rPr>
      </w:pPr>
      <w:r w:rsidRPr="00AB54EE">
        <w:rPr>
          <w:rFonts w:ascii="Times New Roman" w:hAnsi="Times New Roman"/>
          <w:b/>
          <w:bCs/>
        </w:rPr>
        <w:t>Medezeggenschap en externe contacten</w:t>
      </w:r>
    </w:p>
    <w:p w14:paraId="323BB001" w14:textId="0E924AB8" w:rsidR="00687192" w:rsidRPr="00AB54EE" w:rsidRDefault="003E70DC" w:rsidP="00DF0F49">
      <w:pPr>
        <w:pStyle w:val="Lijstalinea"/>
        <w:numPr>
          <w:ilvl w:val="1"/>
          <w:numId w:val="9"/>
        </w:numPr>
        <w:spacing w:line="312" w:lineRule="auto"/>
        <w:ind w:left="709" w:hanging="709"/>
        <w:rPr>
          <w:rFonts w:ascii="Times New Roman" w:hAnsi="Times New Roman"/>
          <w:bCs/>
        </w:rPr>
      </w:pPr>
      <w:r w:rsidRPr="00D732C5">
        <w:rPr>
          <w:rFonts w:ascii="Times New Roman" w:hAnsi="Times New Roman"/>
        </w:rPr>
        <w:t xml:space="preserve">Een delegatie van de raad van toezicht is minstens tweemaal per jaar aanwezig bij een vergadering van </w:t>
      </w:r>
      <w:r w:rsidR="00513402" w:rsidRPr="00D732C5">
        <w:rPr>
          <w:rFonts w:ascii="Times New Roman" w:hAnsi="Times New Roman"/>
        </w:rPr>
        <w:t>de raad van bestuur</w:t>
      </w:r>
      <w:r w:rsidRPr="00D732C5">
        <w:rPr>
          <w:rFonts w:ascii="Times New Roman" w:hAnsi="Times New Roman"/>
        </w:rPr>
        <w:t xml:space="preserve"> en </w:t>
      </w:r>
      <w:r w:rsidR="00872B19">
        <w:rPr>
          <w:rFonts w:ascii="Times New Roman" w:hAnsi="Times New Roman"/>
        </w:rPr>
        <w:t>ieder medezeggenschapsorgaan.</w:t>
      </w:r>
      <w:r w:rsidRPr="00D732C5">
        <w:rPr>
          <w:rFonts w:ascii="Times New Roman" w:hAnsi="Times New Roman"/>
        </w:rPr>
        <w:t xml:space="preserve"> </w:t>
      </w:r>
    </w:p>
    <w:p w14:paraId="36DBE723" w14:textId="55B18352" w:rsidR="003E70DC" w:rsidRPr="00AB54EE" w:rsidRDefault="003E70DC" w:rsidP="00DF0F49">
      <w:pPr>
        <w:pStyle w:val="Lijstalinea"/>
        <w:numPr>
          <w:ilvl w:val="1"/>
          <w:numId w:val="9"/>
        </w:numPr>
        <w:spacing w:line="312" w:lineRule="auto"/>
        <w:ind w:left="709" w:hanging="709"/>
        <w:rPr>
          <w:rFonts w:ascii="Times New Roman" w:hAnsi="Times New Roman"/>
        </w:rPr>
      </w:pPr>
      <w:r w:rsidRPr="00850845">
        <w:rPr>
          <w:rFonts w:ascii="Times New Roman" w:hAnsi="Times New Roman"/>
        </w:rPr>
        <w:t xml:space="preserve">De raad van toezicht en </w:t>
      </w:r>
      <w:r w:rsidR="00513402">
        <w:rPr>
          <w:rFonts w:ascii="Times New Roman" w:hAnsi="Times New Roman"/>
        </w:rPr>
        <w:t>de raad van bestuur</w:t>
      </w:r>
      <w:r w:rsidRPr="00850845">
        <w:rPr>
          <w:rFonts w:ascii="Times New Roman" w:hAnsi="Times New Roman"/>
        </w:rPr>
        <w:t xml:space="preserve"> kunnen nadere afspraken maken over het bijwonen door de raad van toezicht van een vergadering tussen </w:t>
      </w:r>
      <w:r w:rsidR="00513402">
        <w:rPr>
          <w:rFonts w:ascii="Times New Roman" w:hAnsi="Times New Roman"/>
        </w:rPr>
        <w:t>de raad van bestuur</w:t>
      </w:r>
      <w:r w:rsidRPr="00850845">
        <w:rPr>
          <w:rFonts w:ascii="Times New Roman" w:hAnsi="Times New Roman"/>
        </w:rPr>
        <w:t xml:space="preserve"> en andere interne organen van de stichting.</w:t>
      </w:r>
    </w:p>
    <w:p w14:paraId="2D3EFC36" w14:textId="1886C5C9" w:rsidR="003E70DC" w:rsidRPr="00AB54EE" w:rsidRDefault="003E70DC" w:rsidP="00DF0F49">
      <w:pPr>
        <w:pStyle w:val="Lijstalinea"/>
        <w:numPr>
          <w:ilvl w:val="1"/>
          <w:numId w:val="9"/>
        </w:numPr>
        <w:spacing w:line="312" w:lineRule="auto"/>
        <w:ind w:left="709" w:hanging="709"/>
        <w:rPr>
          <w:rFonts w:ascii="Times New Roman" w:hAnsi="Times New Roman"/>
          <w:bCs/>
        </w:rPr>
      </w:pPr>
      <w:r w:rsidRPr="00AB54EE">
        <w:rPr>
          <w:rFonts w:ascii="Times New Roman" w:hAnsi="Times New Roman"/>
        </w:rPr>
        <w:t xml:space="preserve">De raad van toezicht kan met kennisgeving aan </w:t>
      </w:r>
      <w:r w:rsidR="00513402" w:rsidRPr="00AB54EE">
        <w:rPr>
          <w:rFonts w:ascii="Times New Roman" w:hAnsi="Times New Roman"/>
        </w:rPr>
        <w:t>de raad van bestuur</w:t>
      </w:r>
      <w:r w:rsidRPr="00AB54EE">
        <w:rPr>
          <w:rFonts w:ascii="Times New Roman" w:hAnsi="Times New Roman"/>
        </w:rPr>
        <w:t xml:space="preserve"> ook buite</w:t>
      </w:r>
      <w:r w:rsidRPr="00850845">
        <w:rPr>
          <w:rFonts w:ascii="Times New Roman" w:hAnsi="Times New Roman"/>
        </w:rPr>
        <w:t xml:space="preserve">n aanwezigheid van </w:t>
      </w:r>
      <w:r w:rsidR="00513402">
        <w:rPr>
          <w:rFonts w:ascii="Times New Roman" w:hAnsi="Times New Roman"/>
        </w:rPr>
        <w:t>de raad van bestuur</w:t>
      </w:r>
      <w:r w:rsidRPr="00850845">
        <w:rPr>
          <w:rFonts w:ascii="Times New Roman" w:hAnsi="Times New Roman"/>
        </w:rPr>
        <w:t xml:space="preserve"> contact hebben met medezeggenschapsorganen of andere organen van de st</w:t>
      </w:r>
      <w:r w:rsidR="00D6006B">
        <w:rPr>
          <w:rFonts w:ascii="Times New Roman" w:hAnsi="Times New Roman"/>
        </w:rPr>
        <w:t xml:space="preserve">ichting </w:t>
      </w:r>
      <w:r w:rsidRPr="00850845">
        <w:rPr>
          <w:rFonts w:ascii="Times New Roman" w:hAnsi="Times New Roman"/>
        </w:rPr>
        <w:t>indien dat wenselijk is voor de uitoefening van de toezichtfunctie of voor zover een orgaan deze behoefte kenbaar maakt.</w:t>
      </w:r>
    </w:p>
    <w:p w14:paraId="645E7CEE" w14:textId="0C0CAC85" w:rsidR="003E70DC" w:rsidRPr="00AB54EE" w:rsidRDefault="003E70DC" w:rsidP="00DF0F49">
      <w:pPr>
        <w:pStyle w:val="Lijstalinea"/>
        <w:numPr>
          <w:ilvl w:val="1"/>
          <w:numId w:val="9"/>
        </w:numPr>
        <w:spacing w:line="312" w:lineRule="auto"/>
        <w:ind w:left="709" w:hanging="709"/>
        <w:rPr>
          <w:rFonts w:ascii="Times New Roman" w:hAnsi="Times New Roman"/>
          <w:bCs/>
        </w:rPr>
      </w:pPr>
      <w:r w:rsidRPr="00850845">
        <w:rPr>
          <w:rFonts w:ascii="Times New Roman" w:hAnsi="Times New Roman"/>
        </w:rPr>
        <w:t>Wanneer de raad van toezicht of individuele leden benaderd worden door externe relaties of door personen werkzaam in de stichting en de daar</w:t>
      </w:r>
      <w:r w:rsidR="00EB2E9F">
        <w:rPr>
          <w:rFonts w:ascii="Times New Roman" w:hAnsi="Times New Roman"/>
        </w:rPr>
        <w:t>mee</w:t>
      </w:r>
      <w:r w:rsidRPr="00850845">
        <w:rPr>
          <w:rFonts w:ascii="Times New Roman" w:hAnsi="Times New Roman"/>
        </w:rPr>
        <w:t xml:space="preserve"> verbonden </w:t>
      </w:r>
      <w:r w:rsidR="00EB2E9F">
        <w:rPr>
          <w:rFonts w:ascii="Times New Roman" w:hAnsi="Times New Roman"/>
        </w:rPr>
        <w:t>zorgorganisatie</w:t>
      </w:r>
      <w:r w:rsidRPr="00850845">
        <w:rPr>
          <w:rFonts w:ascii="Times New Roman" w:hAnsi="Times New Roman"/>
        </w:rPr>
        <w:t xml:space="preserve"> over aangelegenheden betrekking hebbend op of verband houdend met de stichting of personen daarin werkzaam, dan verwijst het lid van de raad van toezicht in de regel naar </w:t>
      </w:r>
      <w:r w:rsidR="00513402">
        <w:rPr>
          <w:rFonts w:ascii="Times New Roman" w:hAnsi="Times New Roman"/>
        </w:rPr>
        <w:t>de raad van bestuur</w:t>
      </w:r>
      <w:r w:rsidRPr="00850845">
        <w:rPr>
          <w:rFonts w:ascii="Times New Roman" w:hAnsi="Times New Roman"/>
        </w:rPr>
        <w:t xml:space="preserve">. Op deze regel wordt een uitzondering gemaakt wanneer daar een gegronde reden voor is, zo mogelijk na overleg met </w:t>
      </w:r>
      <w:r w:rsidR="00513402">
        <w:rPr>
          <w:rFonts w:ascii="Times New Roman" w:hAnsi="Times New Roman"/>
        </w:rPr>
        <w:t>de raad van bestuur</w:t>
      </w:r>
      <w:r w:rsidRPr="00850845">
        <w:rPr>
          <w:rFonts w:ascii="Times New Roman" w:hAnsi="Times New Roman"/>
        </w:rPr>
        <w:t xml:space="preserve">. Wanneer dit niet mogelijk is, wordt </w:t>
      </w:r>
      <w:r w:rsidR="00513402">
        <w:rPr>
          <w:rFonts w:ascii="Times New Roman" w:hAnsi="Times New Roman"/>
        </w:rPr>
        <w:t>de raad van bestuur</w:t>
      </w:r>
      <w:r w:rsidRPr="00850845">
        <w:rPr>
          <w:rFonts w:ascii="Times New Roman" w:hAnsi="Times New Roman"/>
        </w:rPr>
        <w:t xml:space="preserve"> achteraf geïnformeerd.</w:t>
      </w:r>
    </w:p>
    <w:p w14:paraId="439B8F2A" w14:textId="3D64D7E3" w:rsidR="003E70DC" w:rsidRPr="00AB54EE" w:rsidRDefault="003E70DC" w:rsidP="003E70DC">
      <w:pPr>
        <w:spacing w:line="312" w:lineRule="auto"/>
        <w:ind w:left="705" w:hanging="705"/>
        <w:contextualSpacing/>
        <w:rPr>
          <w:rFonts w:ascii="Times New Roman" w:hAnsi="Times New Roman"/>
          <w:b/>
        </w:rPr>
      </w:pPr>
      <w:r w:rsidRPr="00AB54EE">
        <w:rPr>
          <w:rFonts w:ascii="Times New Roman" w:hAnsi="Times New Roman"/>
          <w:b/>
        </w:rPr>
        <w:t>1</w:t>
      </w:r>
      <w:r w:rsidR="00DF0F49">
        <w:rPr>
          <w:rFonts w:ascii="Times New Roman" w:hAnsi="Times New Roman"/>
          <w:b/>
        </w:rPr>
        <w:t>2</w:t>
      </w:r>
      <w:r w:rsidRPr="00AB54EE">
        <w:rPr>
          <w:rFonts w:ascii="Times New Roman" w:hAnsi="Times New Roman"/>
          <w:b/>
        </w:rPr>
        <w:t>.</w:t>
      </w:r>
      <w:r w:rsidRPr="00AB54EE">
        <w:rPr>
          <w:rFonts w:ascii="Times New Roman" w:hAnsi="Times New Roman"/>
          <w:b/>
        </w:rPr>
        <w:tab/>
        <w:t>Evaluatie</w:t>
      </w:r>
      <w:r w:rsidR="00113C96">
        <w:rPr>
          <w:rFonts w:ascii="Times New Roman" w:hAnsi="Times New Roman"/>
          <w:b/>
        </w:rPr>
        <w:t xml:space="preserve"> en reflectie</w:t>
      </w:r>
      <w:r w:rsidRPr="00AB54EE">
        <w:rPr>
          <w:rFonts w:ascii="Times New Roman" w:hAnsi="Times New Roman"/>
          <w:b/>
        </w:rPr>
        <w:t xml:space="preserve"> </w:t>
      </w:r>
    </w:p>
    <w:p w14:paraId="41D00ECE" w14:textId="2AF58FC8"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.1</w:t>
      </w:r>
      <w:r w:rsidRPr="00850845">
        <w:rPr>
          <w:rFonts w:ascii="Times New Roman" w:hAnsi="Times New Roman"/>
          <w:i/>
        </w:rPr>
        <w:tab/>
        <w:t>Evaluatie functioneren raad van toezicht</w:t>
      </w:r>
    </w:p>
    <w:p w14:paraId="65D4D8CA" w14:textId="2A33C941"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.1.1</w:t>
      </w:r>
      <w:r w:rsidRPr="00850845">
        <w:rPr>
          <w:rFonts w:ascii="Times New Roman" w:hAnsi="Times New Roman"/>
        </w:rPr>
        <w:tab/>
        <w:t xml:space="preserve">Eenmaal per jaar wordt een vergadering van de raad van toezicht gehouden waarin het functioneren van (de individuele leden van) de raad van toezicht en (de individuele leden van) </w:t>
      </w:r>
      <w:r w:rsidR="00513402">
        <w:rPr>
          <w:rFonts w:ascii="Times New Roman" w:hAnsi="Times New Roman"/>
        </w:rPr>
        <w:t>de raad van bestuur</w:t>
      </w:r>
      <w:r w:rsidRPr="00850845">
        <w:rPr>
          <w:rFonts w:ascii="Times New Roman" w:hAnsi="Times New Roman"/>
        </w:rPr>
        <w:t xml:space="preserve"> wordt geëvalueerd. In deze evaluatie wordt tevens de samenwerking tussen de raad van toezicht en </w:t>
      </w:r>
      <w:r w:rsidR="00513402">
        <w:rPr>
          <w:rFonts w:ascii="Times New Roman" w:hAnsi="Times New Roman"/>
        </w:rPr>
        <w:t>de raad van bestuur</w:t>
      </w:r>
      <w:r w:rsidRPr="00850845">
        <w:rPr>
          <w:rFonts w:ascii="Times New Roman" w:hAnsi="Times New Roman"/>
        </w:rPr>
        <w:t xml:space="preserve"> betrokken</w:t>
      </w:r>
      <w:r w:rsidR="006819B8" w:rsidRPr="00850845">
        <w:rPr>
          <w:rFonts w:ascii="Times New Roman" w:hAnsi="Times New Roman"/>
        </w:rPr>
        <w:t xml:space="preserve"> alsmede de behoefte van de leden van de raad van toezicht aan nadere training of opleiding</w:t>
      </w:r>
      <w:r w:rsidRPr="00850845">
        <w:rPr>
          <w:rFonts w:ascii="Times New Roman" w:hAnsi="Times New Roman"/>
        </w:rPr>
        <w:t>.</w:t>
      </w:r>
      <w:r w:rsidR="001941C6">
        <w:rPr>
          <w:rFonts w:ascii="Times New Roman" w:hAnsi="Times New Roman"/>
        </w:rPr>
        <w:t xml:space="preserve"> De uitkomsten van deze jaarlijkse zelfevaluatie worden schriftelijk vastgelegd.</w:t>
      </w:r>
    </w:p>
    <w:p w14:paraId="318DA310" w14:textId="3DCE83AC"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.1.2</w:t>
      </w:r>
      <w:r w:rsidRPr="00850845">
        <w:rPr>
          <w:rFonts w:ascii="Times New Roman" w:hAnsi="Times New Roman"/>
        </w:rPr>
        <w:tab/>
      </w:r>
      <w:r w:rsidR="00513402">
        <w:rPr>
          <w:rFonts w:ascii="Times New Roman" w:hAnsi="Times New Roman"/>
        </w:rPr>
        <w:t>De raad van bestuur</w:t>
      </w:r>
      <w:r w:rsidRPr="00850845">
        <w:rPr>
          <w:rFonts w:ascii="Times New Roman" w:hAnsi="Times New Roman"/>
        </w:rPr>
        <w:t xml:space="preserve"> is bij (dit onderdeel van) deze vergadering niet aanwezig. De voorzitter van de raad van toezicht informeert tevoren bij </w:t>
      </w:r>
      <w:r w:rsidR="00513402">
        <w:rPr>
          <w:rFonts w:ascii="Times New Roman" w:hAnsi="Times New Roman"/>
        </w:rPr>
        <w:t>de raad van bestuur</w:t>
      </w:r>
      <w:r w:rsidRPr="00850845">
        <w:rPr>
          <w:rFonts w:ascii="Times New Roman" w:hAnsi="Times New Roman"/>
        </w:rPr>
        <w:t xml:space="preserve"> of er z</w:t>
      </w:r>
      <w:r w:rsidR="006819B8" w:rsidRPr="00850845">
        <w:rPr>
          <w:rFonts w:ascii="Times New Roman" w:hAnsi="Times New Roman"/>
        </w:rPr>
        <w:t xml:space="preserve">ijnerzijds aandachtspunten zijn ten aanzien van zowel zijn eigen functioneren als het functioneren van de raad van toezicht </w:t>
      </w:r>
      <w:r w:rsidRPr="00850845">
        <w:rPr>
          <w:rFonts w:ascii="Times New Roman" w:hAnsi="Times New Roman"/>
        </w:rPr>
        <w:t>die in de evaluatie betrokken dienen te worden.</w:t>
      </w:r>
    </w:p>
    <w:p w14:paraId="21B562F3" w14:textId="6C087BFD"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.1.3</w:t>
      </w:r>
      <w:r w:rsidRPr="00850845">
        <w:rPr>
          <w:rFonts w:ascii="Times New Roman" w:hAnsi="Times New Roman"/>
        </w:rPr>
        <w:tab/>
        <w:t xml:space="preserve">De voorzitter bespreekt het resultaat van de evaluatie met </w:t>
      </w:r>
      <w:r w:rsidR="00513402">
        <w:rPr>
          <w:rFonts w:ascii="Times New Roman" w:hAnsi="Times New Roman"/>
        </w:rPr>
        <w:t>de raad van bestuur</w:t>
      </w:r>
      <w:r w:rsidRPr="00850845">
        <w:rPr>
          <w:rFonts w:ascii="Times New Roman" w:hAnsi="Times New Roman"/>
        </w:rPr>
        <w:t>.</w:t>
      </w:r>
    </w:p>
    <w:p w14:paraId="46A1B85A" w14:textId="14B75065"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.1.4</w:t>
      </w:r>
      <w:r w:rsidRPr="00850845">
        <w:rPr>
          <w:rFonts w:ascii="Times New Roman" w:hAnsi="Times New Roman"/>
        </w:rPr>
        <w:tab/>
        <w:t>Ten minste eenmaal per drie jaar wordt de evaluatie van de raad van toezicht begeleid door een onafhankelijke externe deskundige die daartoe wordt aangezocht door de raad van toezicht.</w:t>
      </w:r>
      <w:r w:rsidR="001941C6">
        <w:rPr>
          <w:rFonts w:ascii="Times New Roman" w:hAnsi="Times New Roman"/>
        </w:rPr>
        <w:t xml:space="preserve"> In de periode tussen de externe evaluaties past de raad van toezicht ten minste één vorm van methodische reflectie toe</w:t>
      </w:r>
      <w:r w:rsidR="00B62395">
        <w:rPr>
          <w:rFonts w:ascii="Times New Roman" w:hAnsi="Times New Roman"/>
        </w:rPr>
        <w:t>,</w:t>
      </w:r>
      <w:r w:rsidR="00B3269C" w:rsidRPr="00B3269C">
        <w:rPr>
          <w:rFonts w:ascii="Times New Roman" w:hAnsi="Times New Roman"/>
          <w:iCs/>
        </w:rPr>
        <w:t xml:space="preserve"> </w:t>
      </w:r>
      <w:r w:rsidR="00B3269C">
        <w:rPr>
          <w:rFonts w:ascii="Times New Roman" w:hAnsi="Times New Roman"/>
          <w:iCs/>
        </w:rPr>
        <w:t>zoals bijvoorbeeld</w:t>
      </w:r>
      <w:r w:rsidR="00B62395">
        <w:rPr>
          <w:rFonts w:ascii="Times New Roman" w:hAnsi="Times New Roman"/>
          <w:iCs/>
        </w:rPr>
        <w:t xml:space="preserve"> vermeld</w:t>
      </w:r>
      <w:r w:rsidR="00B3269C">
        <w:rPr>
          <w:rFonts w:ascii="Times New Roman" w:hAnsi="Times New Roman"/>
          <w:iCs/>
        </w:rPr>
        <w:t xml:space="preserve"> in het onderdeel ‘Evalu</w:t>
      </w:r>
      <w:r w:rsidR="001D73B5">
        <w:rPr>
          <w:rFonts w:ascii="Times New Roman" w:hAnsi="Times New Roman"/>
          <w:iCs/>
        </w:rPr>
        <w:t>a</w:t>
      </w:r>
      <w:r w:rsidR="00B3269C">
        <w:rPr>
          <w:rFonts w:ascii="Times New Roman" w:hAnsi="Times New Roman"/>
          <w:iCs/>
        </w:rPr>
        <w:t xml:space="preserve">tie en </w:t>
      </w:r>
      <w:r w:rsidR="00B3269C">
        <w:rPr>
          <w:rFonts w:ascii="Times New Roman" w:hAnsi="Times New Roman"/>
          <w:iCs/>
        </w:rPr>
        <w:lastRenderedPageBreak/>
        <w:t>reflectie’ van het NVTZ-programma Goed Toezicht</w:t>
      </w:r>
      <w:r w:rsidR="001941C6">
        <w:rPr>
          <w:rFonts w:ascii="Times New Roman" w:hAnsi="Times New Roman"/>
        </w:rPr>
        <w:t>. De specifieke vorm en inhoud van deze reflectie vloeit voort uit de aandachtspunten die in de evaluatie onder externe begeleiding naar voren zijn gekomen.</w:t>
      </w:r>
    </w:p>
    <w:p w14:paraId="452A37C0" w14:textId="677ADFF6" w:rsidR="003E70DC" w:rsidRPr="00850845" w:rsidRDefault="001941C6" w:rsidP="003E70DC">
      <w:pPr>
        <w:spacing w:line="312" w:lineRule="auto"/>
        <w:ind w:left="705" w:hanging="705"/>
        <w:contextualSpacing/>
        <w:rPr>
          <w:rFonts w:ascii="Times New Roman" w:hAnsi="Times New Roman"/>
        </w:rPr>
      </w:pPr>
      <w:r>
        <w:rPr>
          <w:rFonts w:ascii="Segoe UI" w:hAnsi="Segoe UI" w:cs="Segoe UI"/>
          <w:color w:val="000000"/>
          <w:sz w:val="20"/>
          <w:szCs w:val="20"/>
        </w:rPr>
        <w:t xml:space="preserve"> </w:t>
      </w:r>
    </w:p>
    <w:p w14:paraId="7FA99F88" w14:textId="239B2465"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.2</w:t>
      </w:r>
      <w:r w:rsidRPr="00850845">
        <w:rPr>
          <w:rFonts w:ascii="Times New Roman" w:hAnsi="Times New Roman"/>
          <w:i/>
        </w:rPr>
        <w:tab/>
        <w:t xml:space="preserve">Evaluatie functioneren </w:t>
      </w:r>
      <w:r w:rsidR="00872B19">
        <w:rPr>
          <w:rFonts w:ascii="Times New Roman" w:hAnsi="Times New Roman"/>
          <w:i/>
        </w:rPr>
        <w:t xml:space="preserve">leden raad van </w:t>
      </w:r>
      <w:r w:rsidRPr="00850845">
        <w:rPr>
          <w:rFonts w:ascii="Times New Roman" w:hAnsi="Times New Roman"/>
          <w:i/>
        </w:rPr>
        <w:t>bestuur</w:t>
      </w:r>
    </w:p>
    <w:p w14:paraId="73718E9F" w14:textId="77777777" w:rsidR="00A853C0" w:rsidRDefault="00834861" w:rsidP="00834861">
      <w:pPr>
        <w:spacing w:line="312" w:lineRule="auto"/>
        <w:ind w:left="705" w:hanging="705"/>
        <w:rPr>
          <w:rFonts w:ascii="Times New Roman" w:hAnsi="Times New Roman"/>
        </w:rPr>
      </w:pPr>
      <w:r w:rsidRPr="00476AF1">
        <w:rPr>
          <w:rFonts w:ascii="Times New Roman" w:hAnsi="Times New Roman"/>
        </w:rPr>
        <w:t>1</w:t>
      </w:r>
      <w:r w:rsidR="00DF0F49" w:rsidRPr="00476AF1">
        <w:rPr>
          <w:rFonts w:ascii="Times New Roman" w:hAnsi="Times New Roman"/>
        </w:rPr>
        <w:t>2</w:t>
      </w:r>
      <w:r w:rsidRPr="00476AF1">
        <w:rPr>
          <w:rFonts w:ascii="Times New Roman" w:hAnsi="Times New Roman"/>
        </w:rPr>
        <w:t>.2.1</w:t>
      </w:r>
      <w:r w:rsidRPr="00476AF1">
        <w:rPr>
          <w:rFonts w:ascii="Times New Roman" w:hAnsi="Times New Roman"/>
        </w:rPr>
        <w:tab/>
      </w:r>
      <w:r w:rsidR="003E70DC" w:rsidRPr="00476AF1">
        <w:rPr>
          <w:rFonts w:ascii="Times New Roman" w:hAnsi="Times New Roman"/>
        </w:rPr>
        <w:t xml:space="preserve">De voorzitter en </w:t>
      </w:r>
      <w:r w:rsidR="00872B19" w:rsidRPr="00476AF1">
        <w:rPr>
          <w:rFonts w:ascii="Times New Roman" w:hAnsi="Times New Roman"/>
        </w:rPr>
        <w:t xml:space="preserve">een lid van de raad van toezicht </w:t>
      </w:r>
      <w:r w:rsidR="003E70DC" w:rsidRPr="00476AF1">
        <w:rPr>
          <w:rFonts w:ascii="Times New Roman" w:hAnsi="Times New Roman"/>
        </w:rPr>
        <w:t xml:space="preserve">voeren jaarlijks een functioneringsgesprek met </w:t>
      </w:r>
      <w:r w:rsidR="00B90D72" w:rsidRPr="00476AF1">
        <w:rPr>
          <w:rFonts w:ascii="Times New Roman" w:hAnsi="Times New Roman"/>
        </w:rPr>
        <w:t>de</w:t>
      </w:r>
      <w:r w:rsidR="00A4272C" w:rsidRPr="00476AF1">
        <w:rPr>
          <w:rFonts w:ascii="Times New Roman" w:hAnsi="Times New Roman"/>
        </w:rPr>
        <w:t xml:space="preserve"> </w:t>
      </w:r>
      <w:r w:rsidR="00872B19" w:rsidRPr="00476AF1">
        <w:rPr>
          <w:rFonts w:ascii="Times New Roman" w:hAnsi="Times New Roman"/>
        </w:rPr>
        <w:t xml:space="preserve">leden van de </w:t>
      </w:r>
      <w:r w:rsidR="00A4272C" w:rsidRPr="00476AF1">
        <w:rPr>
          <w:rFonts w:ascii="Times New Roman" w:hAnsi="Times New Roman"/>
        </w:rPr>
        <w:t>raad van</w:t>
      </w:r>
      <w:r w:rsidR="00B90D72" w:rsidRPr="00476AF1">
        <w:rPr>
          <w:rFonts w:ascii="Times New Roman" w:hAnsi="Times New Roman"/>
        </w:rPr>
        <w:t xml:space="preserve"> bestuur </w:t>
      </w:r>
      <w:r w:rsidR="003E70DC" w:rsidRPr="00476AF1">
        <w:rPr>
          <w:rFonts w:ascii="Times New Roman" w:hAnsi="Times New Roman"/>
        </w:rPr>
        <w:t xml:space="preserve">over </w:t>
      </w:r>
      <w:r w:rsidR="00872B19" w:rsidRPr="00476AF1">
        <w:rPr>
          <w:rFonts w:ascii="Times New Roman" w:hAnsi="Times New Roman"/>
        </w:rPr>
        <w:t>hun</w:t>
      </w:r>
      <w:r w:rsidR="003E70DC" w:rsidRPr="00476AF1">
        <w:rPr>
          <w:rFonts w:ascii="Times New Roman" w:hAnsi="Times New Roman"/>
        </w:rPr>
        <w:t xml:space="preserve"> functioneren. In dit gesprek worden</w:t>
      </w:r>
      <w:r w:rsidR="00A853C0">
        <w:rPr>
          <w:rFonts w:ascii="Times New Roman" w:hAnsi="Times New Roman"/>
        </w:rPr>
        <w:t xml:space="preserve"> tevens </w:t>
      </w:r>
      <w:r w:rsidR="003E70DC" w:rsidRPr="00476AF1">
        <w:rPr>
          <w:rFonts w:ascii="Times New Roman" w:hAnsi="Times New Roman"/>
        </w:rPr>
        <w:t>de uit de evaluatie van de raad van toezicht voortkomende aandachtspunten</w:t>
      </w:r>
      <w:r w:rsidR="00A853C0">
        <w:rPr>
          <w:rFonts w:ascii="Times New Roman" w:hAnsi="Times New Roman"/>
        </w:rPr>
        <w:t xml:space="preserve"> betrokken.</w:t>
      </w:r>
      <w:r w:rsidR="00A853C0">
        <w:rPr>
          <w:rFonts w:ascii="Times New Roman" w:hAnsi="Times New Roman" w:cs="Times New Roman"/>
        </w:rPr>
        <w:t xml:space="preserve"> </w:t>
      </w:r>
      <w:r w:rsidR="003E70DC" w:rsidRPr="00F7398D">
        <w:rPr>
          <w:rFonts w:ascii="Times New Roman" w:hAnsi="Times New Roman"/>
        </w:rPr>
        <w:t>Van de inhoud van deze functioneringsgesprekken worden de overige leden van de raad van toezicht geïnformeerd en wordt een verslag opgesteld.</w:t>
      </w:r>
    </w:p>
    <w:p w14:paraId="2D64E5EF" w14:textId="37931454" w:rsidR="00A4272C" w:rsidRPr="00850845" w:rsidRDefault="00834861" w:rsidP="00311709">
      <w:pPr>
        <w:spacing w:line="312" w:lineRule="auto"/>
        <w:ind w:left="705" w:hanging="705"/>
        <w:rPr>
          <w:rFonts w:ascii="Times New Roman" w:hAnsi="Times New Roman"/>
        </w:rPr>
      </w:pPr>
      <w:r>
        <w:rPr>
          <w:rFonts w:ascii="Times New Roman" w:hAnsi="Times New Roman"/>
        </w:rPr>
        <w:t>1</w:t>
      </w:r>
      <w:r w:rsidR="00DF0F49">
        <w:rPr>
          <w:rFonts w:ascii="Times New Roman" w:hAnsi="Times New Roman"/>
        </w:rPr>
        <w:t>2</w:t>
      </w:r>
      <w:r>
        <w:rPr>
          <w:rFonts w:ascii="Times New Roman" w:hAnsi="Times New Roman"/>
        </w:rPr>
        <w:t>.2.2</w:t>
      </w:r>
      <w:r>
        <w:rPr>
          <w:rFonts w:ascii="Times New Roman" w:hAnsi="Times New Roman"/>
        </w:rPr>
        <w:tab/>
        <w:t xml:space="preserve">Bij de voorbereiding op dit gesprek maakt de raad van toezicht gebruik van meerdere (interne externe) bronnen. </w:t>
      </w:r>
      <w:r>
        <w:rPr>
          <w:rFonts w:ascii="Times New Roman" w:hAnsi="Times New Roman"/>
        </w:rPr>
        <w:tab/>
      </w:r>
    </w:p>
    <w:p w14:paraId="12D5CB55" w14:textId="12CBAAAF" w:rsidR="003E70DC" w:rsidRPr="00850845" w:rsidRDefault="003E70DC" w:rsidP="003E70DC">
      <w:pPr>
        <w:spacing w:line="312" w:lineRule="auto"/>
        <w:ind w:left="705" w:hanging="705"/>
        <w:contextualSpacing/>
        <w:rPr>
          <w:rFonts w:ascii="Times New Roman" w:hAnsi="Times New Roman"/>
          <w:i/>
        </w:rPr>
      </w:pPr>
      <w:r w:rsidRPr="00850845">
        <w:rPr>
          <w:rFonts w:ascii="Times New Roman" w:hAnsi="Times New Roman"/>
          <w:i/>
        </w:rPr>
        <w:t>1</w:t>
      </w:r>
      <w:r w:rsidR="00DF0F49">
        <w:rPr>
          <w:rFonts w:ascii="Times New Roman" w:hAnsi="Times New Roman"/>
          <w:i/>
        </w:rPr>
        <w:t>2</w:t>
      </w:r>
      <w:r w:rsidRPr="00850845">
        <w:rPr>
          <w:rFonts w:ascii="Times New Roman" w:hAnsi="Times New Roman"/>
          <w:i/>
        </w:rPr>
        <w:t>.3</w:t>
      </w:r>
      <w:r w:rsidRPr="00850845">
        <w:rPr>
          <w:rFonts w:ascii="Times New Roman" w:hAnsi="Times New Roman"/>
          <w:i/>
        </w:rPr>
        <w:tab/>
        <w:t>Evaluatie externe accountant</w:t>
      </w:r>
    </w:p>
    <w:p w14:paraId="52839755" w14:textId="377D0CD9" w:rsidR="00795D09" w:rsidRPr="00850845" w:rsidRDefault="003E70DC" w:rsidP="00834861">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.3.1</w:t>
      </w:r>
      <w:r w:rsidRPr="00850845">
        <w:rPr>
          <w:rFonts w:ascii="Times New Roman" w:hAnsi="Times New Roman"/>
        </w:rPr>
        <w:tab/>
        <w:t xml:space="preserve">De externe accountant verricht naast zijn controlewerkzaamheden geen andere (advies)werkzaamheden voor de stichting voor zover die een risico vormen voor zijn onafhankelijke positie. Indien in het te controleren boekjaar wel andere (advies)werkzaamheden zijn verricht, wordt hiervan in </w:t>
      </w:r>
      <w:r w:rsidR="00513402">
        <w:rPr>
          <w:rFonts w:ascii="Times New Roman" w:hAnsi="Times New Roman"/>
        </w:rPr>
        <w:t xml:space="preserve">het </w:t>
      </w:r>
      <w:proofErr w:type="spellStart"/>
      <w:r w:rsidR="00513402">
        <w:rPr>
          <w:rFonts w:ascii="Times New Roman" w:hAnsi="Times New Roman"/>
        </w:rPr>
        <w:t>bestuur</w:t>
      </w:r>
      <w:r w:rsidRPr="00850845">
        <w:rPr>
          <w:rFonts w:ascii="Times New Roman" w:hAnsi="Times New Roman"/>
        </w:rPr>
        <w:t>sverslag</w:t>
      </w:r>
      <w:proofErr w:type="spellEnd"/>
      <w:r w:rsidRPr="00850845">
        <w:rPr>
          <w:rFonts w:ascii="Times New Roman" w:hAnsi="Times New Roman"/>
        </w:rPr>
        <w:t xml:space="preserve"> melding gemaakt.</w:t>
      </w:r>
    </w:p>
    <w:p w14:paraId="1D5187F0" w14:textId="0B97E191" w:rsidR="003E70DC" w:rsidRPr="00850845" w:rsidRDefault="00795D09" w:rsidP="003E70DC">
      <w:pPr>
        <w:spacing w:line="312" w:lineRule="auto"/>
        <w:ind w:left="705" w:hanging="705"/>
        <w:contextualSpacing/>
        <w:rPr>
          <w:rFonts w:ascii="Times New Roman" w:hAnsi="Times New Roman"/>
        </w:rPr>
      </w:pPr>
      <w:r>
        <w:rPr>
          <w:rFonts w:ascii="Times New Roman" w:hAnsi="Times New Roman"/>
        </w:rPr>
        <w:t>1</w:t>
      </w:r>
      <w:r w:rsidR="00DF0F49">
        <w:rPr>
          <w:rFonts w:ascii="Times New Roman" w:hAnsi="Times New Roman"/>
        </w:rPr>
        <w:t>2</w:t>
      </w:r>
      <w:r>
        <w:rPr>
          <w:rFonts w:ascii="Times New Roman" w:hAnsi="Times New Roman"/>
        </w:rPr>
        <w:t>.3.</w:t>
      </w:r>
      <w:r w:rsidR="00834861">
        <w:rPr>
          <w:rFonts w:ascii="Times New Roman" w:hAnsi="Times New Roman"/>
        </w:rPr>
        <w:t>2</w:t>
      </w:r>
      <w:r w:rsidR="003E70DC" w:rsidRPr="00850845">
        <w:rPr>
          <w:rFonts w:ascii="Times New Roman" w:hAnsi="Times New Roman"/>
        </w:rPr>
        <w:tab/>
        <w:t xml:space="preserve">De raad van toezicht evalueert regelmatig het functioneren van de externe accountant en wint daartoe advies in bij </w:t>
      </w:r>
      <w:r w:rsidR="00513402">
        <w:rPr>
          <w:rFonts w:ascii="Times New Roman" w:hAnsi="Times New Roman"/>
        </w:rPr>
        <w:t>de raad van bestuur</w:t>
      </w:r>
      <w:r w:rsidR="003E70DC" w:rsidRPr="00850845">
        <w:rPr>
          <w:rFonts w:ascii="Times New Roman" w:hAnsi="Times New Roman"/>
        </w:rPr>
        <w:t>.</w:t>
      </w:r>
    </w:p>
    <w:p w14:paraId="5BD8BB22" w14:textId="2FC08C43"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2</w:t>
      </w:r>
      <w:r w:rsidRPr="00850845">
        <w:rPr>
          <w:rFonts w:ascii="Times New Roman" w:hAnsi="Times New Roman"/>
        </w:rPr>
        <w:t>.3.</w:t>
      </w:r>
      <w:r w:rsidR="00834861">
        <w:rPr>
          <w:rFonts w:ascii="Times New Roman" w:hAnsi="Times New Roman"/>
        </w:rPr>
        <w:t>3</w:t>
      </w:r>
      <w:r w:rsidRPr="00850845">
        <w:rPr>
          <w:rFonts w:ascii="Times New Roman" w:hAnsi="Times New Roman"/>
        </w:rPr>
        <w:tab/>
        <w:t>De raad van toezicht zorgt voor een periodieke wisseling van de persoon van de externe accountant na een termijn van maximaal zeven jaar, zonder dat daarmee ook noodzakelijkerwijs van accountantskantoor wordt gewisseld.</w:t>
      </w:r>
    </w:p>
    <w:p w14:paraId="248FE2FE" w14:textId="77777777" w:rsidR="003E70DC" w:rsidRPr="00850845" w:rsidRDefault="003E70DC" w:rsidP="003E70DC">
      <w:pPr>
        <w:spacing w:line="312" w:lineRule="auto"/>
        <w:ind w:left="705" w:hanging="705"/>
        <w:contextualSpacing/>
        <w:rPr>
          <w:rFonts w:ascii="Times New Roman" w:hAnsi="Times New Roman"/>
        </w:rPr>
      </w:pPr>
    </w:p>
    <w:p w14:paraId="3F03E35F" w14:textId="6D73C82C" w:rsidR="003E70DC" w:rsidRPr="00850845" w:rsidRDefault="00795D09" w:rsidP="003E70DC">
      <w:pPr>
        <w:spacing w:line="312" w:lineRule="auto"/>
        <w:ind w:left="705" w:hanging="705"/>
        <w:contextualSpacing/>
        <w:rPr>
          <w:rFonts w:ascii="Times New Roman" w:hAnsi="Times New Roman"/>
          <w:b/>
        </w:rPr>
      </w:pPr>
      <w:r>
        <w:rPr>
          <w:rFonts w:ascii="Times New Roman" w:hAnsi="Times New Roman"/>
          <w:b/>
        </w:rPr>
        <w:t>1</w:t>
      </w:r>
      <w:r w:rsidR="00DF0F49">
        <w:rPr>
          <w:rFonts w:ascii="Times New Roman" w:hAnsi="Times New Roman"/>
          <w:b/>
        </w:rPr>
        <w:t>3</w:t>
      </w:r>
      <w:r>
        <w:rPr>
          <w:rFonts w:ascii="Times New Roman" w:hAnsi="Times New Roman"/>
          <w:b/>
        </w:rPr>
        <w:t>.</w:t>
      </w:r>
      <w:r>
        <w:rPr>
          <w:rFonts w:ascii="Times New Roman" w:hAnsi="Times New Roman"/>
          <w:b/>
        </w:rPr>
        <w:tab/>
        <w:t>Honorering</w:t>
      </w:r>
      <w:r w:rsidR="003E70DC" w:rsidRPr="00850845">
        <w:rPr>
          <w:rFonts w:ascii="Times New Roman" w:hAnsi="Times New Roman"/>
          <w:b/>
        </w:rPr>
        <w:t xml:space="preserve"> en onkostenvergoeding</w:t>
      </w:r>
    </w:p>
    <w:p w14:paraId="133676BA" w14:textId="788F4E6E"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3</w:t>
      </w:r>
      <w:r w:rsidR="00795D09">
        <w:rPr>
          <w:rFonts w:ascii="Times New Roman" w:hAnsi="Times New Roman"/>
        </w:rPr>
        <w:t>.1</w:t>
      </w:r>
      <w:r w:rsidR="00795D09">
        <w:rPr>
          <w:rFonts w:ascii="Times New Roman" w:hAnsi="Times New Roman"/>
        </w:rPr>
        <w:tab/>
        <w:t xml:space="preserve">De raad van toezicht stelt </w:t>
      </w:r>
      <w:r w:rsidRPr="00850845">
        <w:rPr>
          <w:rFonts w:ascii="Times New Roman" w:hAnsi="Times New Roman"/>
        </w:rPr>
        <w:t>binnen de wettelijke kaders</w:t>
      </w:r>
      <w:r w:rsidR="00795D09">
        <w:rPr>
          <w:rFonts w:ascii="Times New Roman" w:hAnsi="Times New Roman"/>
        </w:rPr>
        <w:t xml:space="preserve"> </w:t>
      </w:r>
      <w:r w:rsidR="007E7714">
        <w:rPr>
          <w:rFonts w:ascii="Times New Roman" w:hAnsi="Times New Roman"/>
        </w:rPr>
        <w:t>zoals vastgelegd in</w:t>
      </w:r>
      <w:r w:rsidR="00795D09">
        <w:rPr>
          <w:rFonts w:ascii="Times New Roman" w:hAnsi="Times New Roman"/>
        </w:rPr>
        <w:t xml:space="preserve"> de Wet Normering Topinkomens</w:t>
      </w:r>
      <w:r w:rsidRPr="00850845">
        <w:rPr>
          <w:rFonts w:ascii="Times New Roman" w:hAnsi="Times New Roman"/>
        </w:rPr>
        <w:t xml:space="preserve"> de </w:t>
      </w:r>
      <w:r w:rsidR="00795D09">
        <w:rPr>
          <w:rFonts w:ascii="Times New Roman" w:hAnsi="Times New Roman"/>
        </w:rPr>
        <w:t>honorering</w:t>
      </w:r>
      <w:r w:rsidR="00160A27" w:rsidRPr="00850845">
        <w:rPr>
          <w:rFonts w:ascii="Times New Roman" w:hAnsi="Times New Roman"/>
        </w:rPr>
        <w:t xml:space="preserve"> </w:t>
      </w:r>
      <w:r w:rsidRPr="00850845">
        <w:rPr>
          <w:rFonts w:ascii="Times New Roman" w:hAnsi="Times New Roman"/>
        </w:rPr>
        <w:t>van de leden van de raad v</w:t>
      </w:r>
      <w:r w:rsidR="003825B1" w:rsidRPr="00850845">
        <w:rPr>
          <w:rFonts w:ascii="Times New Roman" w:hAnsi="Times New Roman"/>
        </w:rPr>
        <w:t xml:space="preserve">an toezicht vast. De </w:t>
      </w:r>
      <w:r w:rsidR="00795D09">
        <w:rPr>
          <w:rFonts w:ascii="Times New Roman" w:hAnsi="Times New Roman"/>
        </w:rPr>
        <w:t>honorering</w:t>
      </w:r>
      <w:r w:rsidR="008229A5" w:rsidRPr="00850845">
        <w:rPr>
          <w:rFonts w:ascii="Times New Roman" w:hAnsi="Times New Roman"/>
        </w:rPr>
        <w:t xml:space="preserve"> wordt vermeld in</w:t>
      </w:r>
      <w:r w:rsidR="00834861">
        <w:rPr>
          <w:rFonts w:ascii="Times New Roman" w:hAnsi="Times New Roman"/>
        </w:rPr>
        <w:t xml:space="preserve"> de jaarverantwoording</w:t>
      </w:r>
      <w:r w:rsidRPr="00850845">
        <w:rPr>
          <w:rFonts w:ascii="Times New Roman" w:hAnsi="Times New Roman"/>
        </w:rPr>
        <w:t>.</w:t>
      </w:r>
    </w:p>
    <w:p w14:paraId="2B756E6D" w14:textId="7C2608C2" w:rsidR="003E70DC" w:rsidRPr="00850845" w:rsidRDefault="003E70DC" w:rsidP="00795D09">
      <w:pPr>
        <w:spacing w:line="312" w:lineRule="auto"/>
        <w:ind w:left="705" w:hanging="705"/>
        <w:contextualSpacing/>
        <w:rPr>
          <w:rFonts w:ascii="Times New Roman" w:hAnsi="Times New Roman"/>
          <w:i/>
        </w:rPr>
      </w:pPr>
      <w:r w:rsidRPr="00850845">
        <w:rPr>
          <w:rFonts w:ascii="Times New Roman" w:hAnsi="Times New Roman"/>
        </w:rPr>
        <w:t>1</w:t>
      </w:r>
      <w:r w:rsidR="00DF0F49">
        <w:rPr>
          <w:rFonts w:ascii="Times New Roman" w:hAnsi="Times New Roman"/>
        </w:rPr>
        <w:t>3</w:t>
      </w:r>
      <w:r w:rsidRPr="00850845">
        <w:rPr>
          <w:rFonts w:ascii="Times New Roman" w:hAnsi="Times New Roman"/>
        </w:rPr>
        <w:t>.2</w:t>
      </w:r>
      <w:r w:rsidRPr="00850845">
        <w:rPr>
          <w:rFonts w:ascii="Times New Roman" w:hAnsi="Times New Roman"/>
        </w:rPr>
        <w:tab/>
      </w:r>
      <w:r w:rsidR="00795D09" w:rsidRPr="00795D09">
        <w:rPr>
          <w:rFonts w:ascii="Times New Roman" w:hAnsi="Times New Roman"/>
        </w:rPr>
        <w:t>De stichting vergoedt de onkosten die de leden van de raad van toezicht ten behoeve van de stichting maken</w:t>
      </w:r>
      <w:r w:rsidR="00795D09">
        <w:rPr>
          <w:rFonts w:ascii="Times New Roman" w:hAnsi="Times New Roman"/>
        </w:rPr>
        <w:t>.</w:t>
      </w:r>
    </w:p>
    <w:p w14:paraId="531A0F8F" w14:textId="3C6CE7B7" w:rsidR="001B6939" w:rsidRPr="00850845" w:rsidRDefault="001B6939" w:rsidP="001B6939">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3</w:t>
      </w:r>
      <w:r w:rsidRPr="00850845">
        <w:rPr>
          <w:rFonts w:ascii="Times New Roman" w:hAnsi="Times New Roman"/>
        </w:rPr>
        <w:t>.3</w:t>
      </w:r>
      <w:r w:rsidRPr="00850845">
        <w:rPr>
          <w:rFonts w:ascii="Times New Roman" w:hAnsi="Times New Roman"/>
        </w:rPr>
        <w:tab/>
      </w:r>
      <w:r w:rsidR="00795D09">
        <w:rPr>
          <w:rFonts w:ascii="Times New Roman" w:hAnsi="Times New Roman"/>
        </w:rPr>
        <w:t>[</w:t>
      </w:r>
      <w:r w:rsidR="00795D09" w:rsidRPr="00795D09">
        <w:rPr>
          <w:rFonts w:ascii="Times New Roman" w:hAnsi="Times New Roman"/>
          <w:i/>
        </w:rPr>
        <w:t>Ten behoeve van de leden van de raad van toezicht wordt door en op kosten van de stichting een aansprakelijkheidsverzekering afgesloten.</w:t>
      </w:r>
      <w:r w:rsidR="00795D09">
        <w:rPr>
          <w:rFonts w:ascii="Times New Roman" w:hAnsi="Times New Roman"/>
        </w:rPr>
        <w:t>]</w:t>
      </w:r>
    </w:p>
    <w:p w14:paraId="29D3B120" w14:textId="77777777" w:rsidR="00E228BF" w:rsidRPr="00850845" w:rsidRDefault="00E228BF" w:rsidP="001B6939">
      <w:pPr>
        <w:spacing w:line="312" w:lineRule="auto"/>
        <w:contextualSpacing/>
        <w:rPr>
          <w:rFonts w:ascii="Times New Roman" w:hAnsi="Times New Roman"/>
        </w:rPr>
      </w:pPr>
    </w:p>
    <w:p w14:paraId="393ED9BD" w14:textId="255E7AA0" w:rsidR="003E70DC" w:rsidRPr="00850845" w:rsidRDefault="003E70DC" w:rsidP="003E70DC">
      <w:pPr>
        <w:spacing w:line="312" w:lineRule="auto"/>
        <w:ind w:left="705" w:hanging="705"/>
        <w:contextualSpacing/>
        <w:rPr>
          <w:rFonts w:ascii="Times New Roman" w:hAnsi="Times New Roman"/>
          <w:b/>
        </w:rPr>
      </w:pPr>
      <w:r w:rsidRPr="00850845">
        <w:rPr>
          <w:rFonts w:ascii="Times New Roman" w:hAnsi="Times New Roman"/>
          <w:b/>
        </w:rPr>
        <w:t>1</w:t>
      </w:r>
      <w:r w:rsidR="00DF0F49">
        <w:rPr>
          <w:rFonts w:ascii="Times New Roman" w:hAnsi="Times New Roman"/>
          <w:b/>
        </w:rPr>
        <w:t>4</w:t>
      </w:r>
      <w:r w:rsidRPr="00850845">
        <w:rPr>
          <w:rFonts w:ascii="Times New Roman" w:hAnsi="Times New Roman"/>
          <w:b/>
        </w:rPr>
        <w:t>.</w:t>
      </w:r>
      <w:r w:rsidRPr="00850845">
        <w:rPr>
          <w:rFonts w:ascii="Times New Roman" w:hAnsi="Times New Roman"/>
          <w:b/>
        </w:rPr>
        <w:tab/>
        <w:t>Wijziging reglement</w:t>
      </w:r>
    </w:p>
    <w:p w14:paraId="3B33FB95" w14:textId="093BC7E7" w:rsidR="003E70DC" w:rsidRPr="00850845" w:rsidRDefault="003E70DC" w:rsidP="003E70DC">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4</w:t>
      </w:r>
      <w:r w:rsidRPr="00850845">
        <w:rPr>
          <w:rFonts w:ascii="Times New Roman" w:hAnsi="Times New Roman"/>
        </w:rPr>
        <w:t>.1</w:t>
      </w:r>
      <w:r w:rsidRPr="00850845">
        <w:rPr>
          <w:rFonts w:ascii="Times New Roman" w:hAnsi="Times New Roman"/>
        </w:rPr>
        <w:tab/>
        <w:t xml:space="preserve">De raad van toezicht </w:t>
      </w:r>
      <w:r w:rsidR="00834861">
        <w:rPr>
          <w:rFonts w:ascii="Times New Roman" w:hAnsi="Times New Roman"/>
        </w:rPr>
        <w:t xml:space="preserve">beoordeelt periodiek </w:t>
      </w:r>
      <w:r w:rsidRPr="00850845">
        <w:rPr>
          <w:rFonts w:ascii="Times New Roman" w:hAnsi="Times New Roman"/>
        </w:rPr>
        <w:t xml:space="preserve">of dit reglement nog aan de daaraan te stellen criteria voldoet. De voorzitter van de raad van toezicht vraagt daarover vooraf de mening van </w:t>
      </w:r>
      <w:r w:rsidR="00513402">
        <w:rPr>
          <w:rFonts w:ascii="Times New Roman" w:hAnsi="Times New Roman"/>
        </w:rPr>
        <w:t>de raad van bestuur</w:t>
      </w:r>
      <w:r w:rsidRPr="00850845">
        <w:rPr>
          <w:rFonts w:ascii="Times New Roman" w:hAnsi="Times New Roman"/>
        </w:rPr>
        <w:t>.</w:t>
      </w:r>
    </w:p>
    <w:p w14:paraId="5C3875CD" w14:textId="7F7731E0" w:rsidR="00A853C0" w:rsidRPr="007A4430" w:rsidRDefault="003E70DC" w:rsidP="00834861">
      <w:pPr>
        <w:spacing w:line="312" w:lineRule="auto"/>
        <w:ind w:left="705" w:hanging="705"/>
        <w:contextualSpacing/>
        <w:rPr>
          <w:rFonts w:ascii="Times New Roman" w:hAnsi="Times New Roman"/>
        </w:rPr>
      </w:pPr>
      <w:r w:rsidRPr="00850845">
        <w:rPr>
          <w:rFonts w:ascii="Times New Roman" w:hAnsi="Times New Roman"/>
        </w:rPr>
        <w:t>1</w:t>
      </w:r>
      <w:r w:rsidR="00DF0F49">
        <w:rPr>
          <w:rFonts w:ascii="Times New Roman" w:hAnsi="Times New Roman"/>
        </w:rPr>
        <w:t>4</w:t>
      </w:r>
      <w:r w:rsidRPr="00850845">
        <w:rPr>
          <w:rFonts w:ascii="Times New Roman" w:hAnsi="Times New Roman"/>
        </w:rPr>
        <w:t>.2</w:t>
      </w:r>
      <w:r w:rsidRPr="00850845">
        <w:rPr>
          <w:rFonts w:ascii="Times New Roman" w:hAnsi="Times New Roman"/>
        </w:rPr>
        <w:tab/>
        <w:t xml:space="preserve">Dit reglement kan worden gewijzigd door een besluit van de raad van toezicht. Over een voorgenomen wijziging wordt het advies van </w:t>
      </w:r>
      <w:r w:rsidR="00513402">
        <w:rPr>
          <w:rFonts w:ascii="Times New Roman" w:hAnsi="Times New Roman"/>
        </w:rPr>
        <w:t>de raad van bestuur</w:t>
      </w:r>
      <w:r w:rsidRPr="00850845">
        <w:rPr>
          <w:rFonts w:ascii="Times New Roman" w:hAnsi="Times New Roman"/>
        </w:rPr>
        <w:t xml:space="preserve"> ingewonnen.</w:t>
      </w:r>
      <w:r w:rsidR="00CE5EA9">
        <w:rPr>
          <w:rFonts w:ascii="Times New Roman" w:hAnsi="Times New Roman"/>
        </w:rPr>
        <w:t xml:space="preserve"> </w:t>
      </w:r>
    </w:p>
    <w:sectPr w:rsidR="00A853C0" w:rsidRPr="007A443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19A49" w14:textId="77777777" w:rsidR="00652B0C" w:rsidRDefault="00652B0C" w:rsidP="007A4430">
      <w:pPr>
        <w:spacing w:after="0" w:line="240" w:lineRule="auto"/>
      </w:pPr>
      <w:r>
        <w:separator/>
      </w:r>
    </w:p>
  </w:endnote>
  <w:endnote w:type="continuationSeparator" w:id="0">
    <w:p w14:paraId="08BFBEBF" w14:textId="77777777" w:rsidR="00652B0C" w:rsidRDefault="00652B0C" w:rsidP="007A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7909409"/>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6E4D4C40" w14:textId="1A592BEF" w:rsidR="001F0030" w:rsidRPr="001F0030" w:rsidRDefault="001F0030" w:rsidP="001F0030">
            <w:pPr>
              <w:pStyle w:val="Voettekst"/>
              <w:tabs>
                <w:tab w:val="left" w:pos="396"/>
              </w:tabs>
              <w:rPr>
                <w:rFonts w:ascii="Times New Roman" w:hAnsi="Times New Roman" w:cs="Times New Roman"/>
              </w:rPr>
            </w:pPr>
            <w:r w:rsidRPr="001F0030">
              <w:rPr>
                <w:rFonts w:ascii="Times New Roman" w:hAnsi="Times New Roman" w:cs="Times New Roman"/>
              </w:rPr>
              <w:t>Modelreglement raad van toezicht ▪ 2022</w:t>
            </w:r>
            <w:r w:rsidRPr="001F0030">
              <w:rPr>
                <w:rFonts w:ascii="Times New Roman" w:hAnsi="Times New Roman" w:cs="Times New Roman"/>
              </w:rPr>
              <w:tab/>
            </w:r>
            <w:r w:rsidRPr="001F0030">
              <w:rPr>
                <w:rFonts w:ascii="Times New Roman" w:hAnsi="Times New Roman" w:cs="Times New Roman"/>
              </w:rPr>
              <w:tab/>
              <w:t xml:space="preserve">Pagina </w:t>
            </w:r>
            <w:r w:rsidRPr="001F0030">
              <w:rPr>
                <w:rFonts w:ascii="Times New Roman" w:hAnsi="Times New Roman" w:cs="Times New Roman"/>
                <w:sz w:val="24"/>
                <w:szCs w:val="24"/>
              </w:rPr>
              <w:fldChar w:fldCharType="begin"/>
            </w:r>
            <w:r w:rsidRPr="001F0030">
              <w:rPr>
                <w:rFonts w:ascii="Times New Roman" w:hAnsi="Times New Roman" w:cs="Times New Roman"/>
              </w:rPr>
              <w:instrText>PAGE</w:instrText>
            </w:r>
            <w:r w:rsidRPr="001F0030">
              <w:rPr>
                <w:rFonts w:ascii="Times New Roman" w:hAnsi="Times New Roman" w:cs="Times New Roman"/>
                <w:sz w:val="24"/>
                <w:szCs w:val="24"/>
              </w:rPr>
              <w:fldChar w:fldCharType="separate"/>
            </w:r>
            <w:r w:rsidRPr="001F0030">
              <w:rPr>
                <w:rFonts w:ascii="Times New Roman" w:hAnsi="Times New Roman" w:cs="Times New Roman"/>
              </w:rPr>
              <w:t>2</w:t>
            </w:r>
            <w:r w:rsidRPr="001F0030">
              <w:rPr>
                <w:rFonts w:ascii="Times New Roman" w:hAnsi="Times New Roman" w:cs="Times New Roman"/>
                <w:sz w:val="24"/>
                <w:szCs w:val="24"/>
              </w:rPr>
              <w:fldChar w:fldCharType="end"/>
            </w:r>
            <w:r w:rsidRPr="001F0030">
              <w:rPr>
                <w:rFonts w:ascii="Times New Roman" w:hAnsi="Times New Roman" w:cs="Times New Roman"/>
              </w:rPr>
              <w:t xml:space="preserve"> van </w:t>
            </w:r>
            <w:r w:rsidRPr="001F0030">
              <w:rPr>
                <w:rFonts w:ascii="Times New Roman" w:hAnsi="Times New Roman" w:cs="Times New Roman"/>
                <w:sz w:val="24"/>
                <w:szCs w:val="24"/>
              </w:rPr>
              <w:fldChar w:fldCharType="begin"/>
            </w:r>
            <w:r w:rsidRPr="001F0030">
              <w:rPr>
                <w:rFonts w:ascii="Times New Roman" w:hAnsi="Times New Roman" w:cs="Times New Roman"/>
              </w:rPr>
              <w:instrText>NUMPAGES</w:instrText>
            </w:r>
            <w:r w:rsidRPr="001F0030">
              <w:rPr>
                <w:rFonts w:ascii="Times New Roman" w:hAnsi="Times New Roman" w:cs="Times New Roman"/>
                <w:sz w:val="24"/>
                <w:szCs w:val="24"/>
              </w:rPr>
              <w:fldChar w:fldCharType="separate"/>
            </w:r>
            <w:r w:rsidRPr="001F0030">
              <w:rPr>
                <w:rFonts w:ascii="Times New Roman" w:hAnsi="Times New Roman" w:cs="Times New Roman"/>
              </w:rPr>
              <w:t>2</w:t>
            </w:r>
            <w:r w:rsidRPr="001F0030">
              <w:rPr>
                <w:rFonts w:ascii="Times New Roman" w:hAnsi="Times New Roman" w:cs="Times New Roman"/>
                <w:sz w:val="24"/>
                <w:szCs w:val="24"/>
              </w:rPr>
              <w:fldChar w:fldCharType="end"/>
            </w:r>
          </w:p>
        </w:sdtContent>
      </w:sdt>
    </w:sdtContent>
  </w:sdt>
  <w:p w14:paraId="70F06678" w14:textId="28D0D377" w:rsidR="00D921D1" w:rsidRPr="001F0030" w:rsidRDefault="00D921D1">
    <w:pPr>
      <w:pStyle w:val="Voetteks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3A606" w14:textId="77777777" w:rsidR="00652B0C" w:rsidRDefault="00652B0C" w:rsidP="007A4430">
      <w:pPr>
        <w:spacing w:after="0" w:line="240" w:lineRule="auto"/>
      </w:pPr>
      <w:r>
        <w:separator/>
      </w:r>
    </w:p>
  </w:footnote>
  <w:footnote w:type="continuationSeparator" w:id="0">
    <w:p w14:paraId="507D3151" w14:textId="77777777" w:rsidR="00652B0C" w:rsidRDefault="00652B0C" w:rsidP="007A4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6E5F" w14:textId="30756137" w:rsidR="001F0030" w:rsidRDefault="001F0030">
    <w:pPr>
      <w:pStyle w:val="Koptekst"/>
    </w:pPr>
    <w:r>
      <w:rPr>
        <w:noProof/>
      </w:rPr>
      <w:drawing>
        <wp:anchor distT="0" distB="0" distL="114300" distR="114300" simplePos="0" relativeHeight="251659264" behindDoc="0" locked="0" layoutInCell="1" allowOverlap="1" wp14:anchorId="39B2669F" wp14:editId="3EA910AF">
          <wp:simplePos x="0" y="0"/>
          <wp:positionH relativeFrom="margin">
            <wp:posOffset>4648200</wp:posOffset>
          </wp:positionH>
          <wp:positionV relativeFrom="paragraph">
            <wp:posOffset>6985</wp:posOffset>
          </wp:positionV>
          <wp:extent cx="1336040" cy="779145"/>
          <wp:effectExtent l="0" t="0" r="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r>
      <w:rPr>
        <w:noProof/>
      </w:rPr>
      <w:drawing>
        <wp:inline distT="0" distB="0" distL="0" distR="0" wp14:anchorId="7202CB64" wp14:editId="1965F09B">
          <wp:extent cx="3067050" cy="77914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inline>
      </w:drawing>
    </w:r>
  </w:p>
  <w:p w14:paraId="679CA4C0" w14:textId="77777777" w:rsidR="007A4430" w:rsidRDefault="007A44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3560"/>
    <w:multiLevelType w:val="hybridMultilevel"/>
    <w:tmpl w:val="28DCEF3A"/>
    <w:lvl w:ilvl="0" w:tplc="97A626C8">
      <w:start w:val="1"/>
      <w:numFmt w:val="bullet"/>
      <w:lvlText w:val=""/>
      <w:lvlJc w:val="left"/>
      <w:pPr>
        <w:ind w:left="1069" w:hanging="360"/>
      </w:pPr>
      <w:rPr>
        <w:rFonts w:ascii="Symbol" w:eastAsiaTheme="minorHAnsi" w:hAnsi="Symbol" w:cs="Times New Roman" w:hint="default"/>
        <w:b w:val="0"/>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1E4E4362"/>
    <w:multiLevelType w:val="multilevel"/>
    <w:tmpl w:val="7A105EB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AF04A19"/>
    <w:multiLevelType w:val="multilevel"/>
    <w:tmpl w:val="44FA76B2"/>
    <w:lvl w:ilvl="0">
      <w:start w:val="1"/>
      <w:numFmt w:val="decimal"/>
      <w:lvlText w:val="%1."/>
      <w:lvlJc w:val="left"/>
      <w:pPr>
        <w:ind w:left="1065" w:hanging="705"/>
      </w:pPr>
      <w:rPr>
        <w:rFonts w:hint="default"/>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0616E7F"/>
    <w:multiLevelType w:val="multilevel"/>
    <w:tmpl w:val="966E9D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34C5FF2"/>
    <w:multiLevelType w:val="hybridMultilevel"/>
    <w:tmpl w:val="448C0076"/>
    <w:lvl w:ilvl="0" w:tplc="EF68F234">
      <w:start w:val="2"/>
      <w:numFmt w:val="bullet"/>
      <w:lvlText w:val=""/>
      <w:lvlJc w:val="left"/>
      <w:pPr>
        <w:ind w:left="1069" w:hanging="360"/>
      </w:pPr>
      <w:rPr>
        <w:rFonts w:ascii="Symbol" w:eastAsiaTheme="minorHAnsi" w:hAnsi="Symbol" w:cstheme="minorBid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 w15:restartNumberingAfterBreak="0">
    <w:nsid w:val="67E45C4A"/>
    <w:multiLevelType w:val="hybridMultilevel"/>
    <w:tmpl w:val="681458F2"/>
    <w:lvl w:ilvl="0" w:tplc="56E85982">
      <w:start w:val="1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B26E1D"/>
    <w:multiLevelType w:val="multilevel"/>
    <w:tmpl w:val="7AF219F8"/>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b w:val="0"/>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440" w:hanging="1440"/>
      </w:pPr>
      <w:rPr>
        <w:rFonts w:hint="default"/>
      </w:rPr>
    </w:lvl>
  </w:abstractNum>
  <w:abstractNum w:abstractNumId="7" w15:restartNumberingAfterBreak="0">
    <w:nsid w:val="7C214887"/>
    <w:multiLevelType w:val="hybridMultilevel"/>
    <w:tmpl w:val="9DBCA414"/>
    <w:lvl w:ilvl="0" w:tplc="E948F716">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8" w15:restartNumberingAfterBreak="0">
    <w:nsid w:val="7E031CC0"/>
    <w:multiLevelType w:val="multilevel"/>
    <w:tmpl w:val="3282283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2"/>
  </w:num>
  <w:num w:numId="3">
    <w:abstractNumId w:val="0"/>
  </w:num>
  <w:num w:numId="4">
    <w:abstractNumId w:val="4"/>
  </w:num>
  <w:num w:numId="5">
    <w:abstractNumId w:val="7"/>
  </w:num>
  <w:num w:numId="6">
    <w:abstractNumId w:val="5"/>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1EB"/>
    <w:rsid w:val="0000754A"/>
    <w:rsid w:val="000444A2"/>
    <w:rsid w:val="000527E8"/>
    <w:rsid w:val="00057C89"/>
    <w:rsid w:val="00064E70"/>
    <w:rsid w:val="00077C89"/>
    <w:rsid w:val="000918C8"/>
    <w:rsid w:val="00093837"/>
    <w:rsid w:val="000F3392"/>
    <w:rsid w:val="000F354C"/>
    <w:rsid w:val="00113C96"/>
    <w:rsid w:val="001345BF"/>
    <w:rsid w:val="00157E95"/>
    <w:rsid w:val="00160A27"/>
    <w:rsid w:val="00170B9F"/>
    <w:rsid w:val="00176E4C"/>
    <w:rsid w:val="00180555"/>
    <w:rsid w:val="001941C6"/>
    <w:rsid w:val="001A1257"/>
    <w:rsid w:val="001B6939"/>
    <w:rsid w:val="001D73B5"/>
    <w:rsid w:val="001F0030"/>
    <w:rsid w:val="0021543D"/>
    <w:rsid w:val="0022132E"/>
    <w:rsid w:val="00224DF4"/>
    <w:rsid w:val="00240CBB"/>
    <w:rsid w:val="002436B9"/>
    <w:rsid w:val="00245946"/>
    <w:rsid w:val="00250DA4"/>
    <w:rsid w:val="00281327"/>
    <w:rsid w:val="002934A6"/>
    <w:rsid w:val="002B55B1"/>
    <w:rsid w:val="002C062D"/>
    <w:rsid w:val="002E062C"/>
    <w:rsid w:val="002E4FB8"/>
    <w:rsid w:val="002E66A4"/>
    <w:rsid w:val="002F25F7"/>
    <w:rsid w:val="002F6BD5"/>
    <w:rsid w:val="002F7C29"/>
    <w:rsid w:val="0031163C"/>
    <w:rsid w:val="00311709"/>
    <w:rsid w:val="003242B2"/>
    <w:rsid w:val="00341A6B"/>
    <w:rsid w:val="00344102"/>
    <w:rsid w:val="0034511A"/>
    <w:rsid w:val="00346EA1"/>
    <w:rsid w:val="00363F33"/>
    <w:rsid w:val="003671A7"/>
    <w:rsid w:val="00367EEB"/>
    <w:rsid w:val="003825B1"/>
    <w:rsid w:val="003A0CC0"/>
    <w:rsid w:val="003C0C02"/>
    <w:rsid w:val="003D43C5"/>
    <w:rsid w:val="003E67A3"/>
    <w:rsid w:val="003E70DC"/>
    <w:rsid w:val="00413DD2"/>
    <w:rsid w:val="004278BD"/>
    <w:rsid w:val="004364BD"/>
    <w:rsid w:val="004375DB"/>
    <w:rsid w:val="00442DD0"/>
    <w:rsid w:val="00445480"/>
    <w:rsid w:val="0046294D"/>
    <w:rsid w:val="004659F0"/>
    <w:rsid w:val="00476AF1"/>
    <w:rsid w:val="00487508"/>
    <w:rsid w:val="004B3E1C"/>
    <w:rsid w:val="004B7B65"/>
    <w:rsid w:val="004C371A"/>
    <w:rsid w:val="00504C7D"/>
    <w:rsid w:val="00513402"/>
    <w:rsid w:val="00521C4D"/>
    <w:rsid w:val="00523BD4"/>
    <w:rsid w:val="00531267"/>
    <w:rsid w:val="0053554B"/>
    <w:rsid w:val="00546225"/>
    <w:rsid w:val="0055439C"/>
    <w:rsid w:val="00554556"/>
    <w:rsid w:val="0058447A"/>
    <w:rsid w:val="00585425"/>
    <w:rsid w:val="00587181"/>
    <w:rsid w:val="005921A9"/>
    <w:rsid w:val="0059698A"/>
    <w:rsid w:val="005B039D"/>
    <w:rsid w:val="005B3AE3"/>
    <w:rsid w:val="005C3BF4"/>
    <w:rsid w:val="00605BD1"/>
    <w:rsid w:val="0061032E"/>
    <w:rsid w:val="00620664"/>
    <w:rsid w:val="00640DF5"/>
    <w:rsid w:val="006500EF"/>
    <w:rsid w:val="00652B0C"/>
    <w:rsid w:val="006819B8"/>
    <w:rsid w:val="00684DA7"/>
    <w:rsid w:val="00687192"/>
    <w:rsid w:val="006908E9"/>
    <w:rsid w:val="0069426A"/>
    <w:rsid w:val="006B0581"/>
    <w:rsid w:val="006B344D"/>
    <w:rsid w:val="006C10C7"/>
    <w:rsid w:val="006C65AC"/>
    <w:rsid w:val="006E6390"/>
    <w:rsid w:val="006F5D03"/>
    <w:rsid w:val="00704B27"/>
    <w:rsid w:val="00716362"/>
    <w:rsid w:val="007463B4"/>
    <w:rsid w:val="007620FC"/>
    <w:rsid w:val="00786497"/>
    <w:rsid w:val="00795D09"/>
    <w:rsid w:val="007A4430"/>
    <w:rsid w:val="007C73D9"/>
    <w:rsid w:val="007C7929"/>
    <w:rsid w:val="007E7714"/>
    <w:rsid w:val="007E7FB6"/>
    <w:rsid w:val="007F2C55"/>
    <w:rsid w:val="00810B01"/>
    <w:rsid w:val="00814D78"/>
    <w:rsid w:val="008229A5"/>
    <w:rsid w:val="00834861"/>
    <w:rsid w:val="008434C6"/>
    <w:rsid w:val="00850845"/>
    <w:rsid w:val="008559B9"/>
    <w:rsid w:val="00861FC2"/>
    <w:rsid w:val="00872B19"/>
    <w:rsid w:val="00886105"/>
    <w:rsid w:val="008900E0"/>
    <w:rsid w:val="008F0D80"/>
    <w:rsid w:val="008F1EFC"/>
    <w:rsid w:val="00906BDC"/>
    <w:rsid w:val="00916438"/>
    <w:rsid w:val="009217D4"/>
    <w:rsid w:val="009345AC"/>
    <w:rsid w:val="009465AA"/>
    <w:rsid w:val="0096688C"/>
    <w:rsid w:val="00971E7A"/>
    <w:rsid w:val="009E7D4B"/>
    <w:rsid w:val="009F66CF"/>
    <w:rsid w:val="00A40831"/>
    <w:rsid w:val="00A4272C"/>
    <w:rsid w:val="00A43979"/>
    <w:rsid w:val="00A84911"/>
    <w:rsid w:val="00A853C0"/>
    <w:rsid w:val="00A91388"/>
    <w:rsid w:val="00AA4674"/>
    <w:rsid w:val="00AB429B"/>
    <w:rsid w:val="00AB52C5"/>
    <w:rsid w:val="00AB54EE"/>
    <w:rsid w:val="00AC0735"/>
    <w:rsid w:val="00AF745C"/>
    <w:rsid w:val="00B3269C"/>
    <w:rsid w:val="00B3419F"/>
    <w:rsid w:val="00B426B2"/>
    <w:rsid w:val="00B471CC"/>
    <w:rsid w:val="00B54F7D"/>
    <w:rsid w:val="00B62395"/>
    <w:rsid w:val="00B64EC9"/>
    <w:rsid w:val="00B706F0"/>
    <w:rsid w:val="00B85579"/>
    <w:rsid w:val="00B90C0A"/>
    <w:rsid w:val="00B90D72"/>
    <w:rsid w:val="00BA351A"/>
    <w:rsid w:val="00BA5ECC"/>
    <w:rsid w:val="00BA7C75"/>
    <w:rsid w:val="00BE2F32"/>
    <w:rsid w:val="00C06B42"/>
    <w:rsid w:val="00C114FB"/>
    <w:rsid w:val="00C238A1"/>
    <w:rsid w:val="00C50B08"/>
    <w:rsid w:val="00C619E4"/>
    <w:rsid w:val="00C6794F"/>
    <w:rsid w:val="00C94BF3"/>
    <w:rsid w:val="00C97660"/>
    <w:rsid w:val="00CB20D8"/>
    <w:rsid w:val="00CB50A9"/>
    <w:rsid w:val="00CC6544"/>
    <w:rsid w:val="00CE5EA9"/>
    <w:rsid w:val="00CF29BE"/>
    <w:rsid w:val="00CF50E1"/>
    <w:rsid w:val="00D134E9"/>
    <w:rsid w:val="00D3008B"/>
    <w:rsid w:val="00D5451C"/>
    <w:rsid w:val="00D6006B"/>
    <w:rsid w:val="00D61524"/>
    <w:rsid w:val="00D70712"/>
    <w:rsid w:val="00D732C5"/>
    <w:rsid w:val="00D921D1"/>
    <w:rsid w:val="00DB2186"/>
    <w:rsid w:val="00DC735F"/>
    <w:rsid w:val="00DE1F13"/>
    <w:rsid w:val="00DE60E7"/>
    <w:rsid w:val="00DE6882"/>
    <w:rsid w:val="00DE7C43"/>
    <w:rsid w:val="00DF0F49"/>
    <w:rsid w:val="00DF237E"/>
    <w:rsid w:val="00E00F10"/>
    <w:rsid w:val="00E071D7"/>
    <w:rsid w:val="00E228BF"/>
    <w:rsid w:val="00E4634B"/>
    <w:rsid w:val="00E568EF"/>
    <w:rsid w:val="00E625CF"/>
    <w:rsid w:val="00E86855"/>
    <w:rsid w:val="00E90DD2"/>
    <w:rsid w:val="00EA3F4F"/>
    <w:rsid w:val="00EB2E9F"/>
    <w:rsid w:val="00EB4C6F"/>
    <w:rsid w:val="00EC7626"/>
    <w:rsid w:val="00ED01EB"/>
    <w:rsid w:val="00ED78A9"/>
    <w:rsid w:val="00F06C4D"/>
    <w:rsid w:val="00F2035C"/>
    <w:rsid w:val="00F2049A"/>
    <w:rsid w:val="00F21EFD"/>
    <w:rsid w:val="00F30F08"/>
    <w:rsid w:val="00F35963"/>
    <w:rsid w:val="00F7398D"/>
    <w:rsid w:val="00F96F63"/>
    <w:rsid w:val="00F9728D"/>
    <w:rsid w:val="00FA7284"/>
    <w:rsid w:val="00FB765A"/>
    <w:rsid w:val="00FC2C22"/>
    <w:rsid w:val="00FC66C9"/>
    <w:rsid w:val="00FE655E"/>
    <w:rsid w:val="00FE6DA5"/>
    <w:rsid w:val="00FF5F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3636"/>
  <w15:docId w15:val="{87E64145-5A8A-4ED1-8CB0-F0B550479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A44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4430"/>
  </w:style>
  <w:style w:type="paragraph" w:styleId="Voettekst">
    <w:name w:val="footer"/>
    <w:basedOn w:val="Standaard"/>
    <w:link w:val="VoettekstChar"/>
    <w:uiPriority w:val="99"/>
    <w:unhideWhenUsed/>
    <w:rsid w:val="007A44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4430"/>
  </w:style>
  <w:style w:type="paragraph" w:styleId="Lijstalinea">
    <w:name w:val="List Paragraph"/>
    <w:basedOn w:val="Standaard"/>
    <w:uiPriority w:val="34"/>
    <w:qFormat/>
    <w:rsid w:val="00BE2F32"/>
    <w:pPr>
      <w:ind w:left="720"/>
      <w:contextualSpacing/>
    </w:pPr>
  </w:style>
  <w:style w:type="paragraph" w:styleId="Normaalweb">
    <w:name w:val="Normal (Web)"/>
    <w:basedOn w:val="Standaard"/>
    <w:uiPriority w:val="99"/>
    <w:semiHidden/>
    <w:unhideWhenUsed/>
    <w:rsid w:val="00FE6DA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810B0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0B01"/>
    <w:rPr>
      <w:rFonts w:ascii="Segoe UI" w:hAnsi="Segoe UI" w:cs="Segoe UI"/>
      <w:sz w:val="18"/>
      <w:szCs w:val="18"/>
    </w:rPr>
  </w:style>
  <w:style w:type="character" w:styleId="Verwijzingopmerking">
    <w:name w:val="annotation reference"/>
    <w:basedOn w:val="Standaardalinea-lettertype"/>
    <w:uiPriority w:val="99"/>
    <w:semiHidden/>
    <w:unhideWhenUsed/>
    <w:rsid w:val="00886105"/>
    <w:rPr>
      <w:sz w:val="16"/>
      <w:szCs w:val="16"/>
    </w:rPr>
  </w:style>
  <w:style w:type="paragraph" w:styleId="Tekstopmerking">
    <w:name w:val="annotation text"/>
    <w:basedOn w:val="Standaard"/>
    <w:link w:val="TekstopmerkingChar"/>
    <w:uiPriority w:val="99"/>
    <w:semiHidden/>
    <w:unhideWhenUsed/>
    <w:rsid w:val="008861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86105"/>
    <w:rPr>
      <w:sz w:val="20"/>
      <w:szCs w:val="20"/>
    </w:rPr>
  </w:style>
  <w:style w:type="paragraph" w:styleId="Onderwerpvanopmerking">
    <w:name w:val="annotation subject"/>
    <w:basedOn w:val="Tekstopmerking"/>
    <w:next w:val="Tekstopmerking"/>
    <w:link w:val="OnderwerpvanopmerkingChar"/>
    <w:uiPriority w:val="99"/>
    <w:semiHidden/>
    <w:unhideWhenUsed/>
    <w:rsid w:val="00886105"/>
    <w:rPr>
      <w:b/>
      <w:bCs/>
    </w:rPr>
  </w:style>
  <w:style w:type="character" w:customStyle="1" w:styleId="OnderwerpvanopmerkingChar">
    <w:name w:val="Onderwerp van opmerking Char"/>
    <w:basedOn w:val="TekstopmerkingChar"/>
    <w:link w:val="Onderwerpvanopmerking"/>
    <w:uiPriority w:val="99"/>
    <w:semiHidden/>
    <w:rsid w:val="008861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522341">
      <w:bodyDiv w:val="1"/>
      <w:marLeft w:val="0"/>
      <w:marRight w:val="0"/>
      <w:marTop w:val="0"/>
      <w:marBottom w:val="0"/>
      <w:divBdr>
        <w:top w:val="none" w:sz="0" w:space="0" w:color="auto"/>
        <w:left w:val="none" w:sz="0" w:space="0" w:color="auto"/>
        <w:bottom w:val="none" w:sz="0" w:space="0" w:color="auto"/>
        <w:right w:val="none" w:sz="0" w:space="0" w:color="auto"/>
      </w:divBdr>
    </w:div>
    <w:div w:id="181633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0A4737CD095304693D1E7CBB25FA620" ma:contentTypeVersion="13" ma:contentTypeDescription="Een nieuw document maken." ma:contentTypeScope="" ma:versionID="49194fb150f86ee0bf2dfbef38fb5a2b">
  <xsd:schema xmlns:xsd="http://www.w3.org/2001/XMLSchema" xmlns:xs="http://www.w3.org/2001/XMLSchema" xmlns:p="http://schemas.microsoft.com/office/2006/metadata/properties" xmlns:ns2="7aabe503-0ea4-4541-b637-e6bccb1a15b5" xmlns:ns3="5c8eea3c-701d-40ad-b4a7-4de9ad10a691" xmlns:ns4="1c9b5d81-ca83-46d2-9cb1-c7dc4b61ac73" targetNamespace="http://schemas.microsoft.com/office/2006/metadata/properties" ma:root="true" ma:fieldsID="4124015ce332b9445193da639ad5014b" ns2:_="" ns3:_="" ns4:_="">
    <xsd:import namespace="7aabe503-0ea4-4541-b637-e6bccb1a15b5"/>
    <xsd:import namespace="5c8eea3c-701d-40ad-b4a7-4de9ad10a691"/>
    <xsd:import namespace="1c9b5d81-ca83-46d2-9cb1-c7dc4b61a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be503-0ea4-4541-b637-e6bccb1a15b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8eea3c-701d-40ad-b4a7-4de9ad10a691"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9b5d81-ca83-46d2-9cb1-c7dc4b61ac7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aabe503-0ea4-4541-b637-e6bccb1a15b5">MAVQ6DFNZ3SP-534489820-360818</_dlc_DocId>
    <_dlc_DocIdUrl xmlns="7aabe503-0ea4-4541-b637-e6bccb1a15b5">
      <Url>https://nvtz.sharepoint.com/sites/documenten/gebruikers/_layouts/15/DocIdRedir.aspx?ID=MAVQ6DFNZ3SP-534489820-360818</Url>
      <Description>MAVQ6DFNZ3SP-534489820-360818</Description>
    </_dlc_DocIdUrl>
  </documentManagement>
</p:properties>
</file>

<file path=customXml/itemProps1.xml><?xml version="1.0" encoding="utf-8"?>
<ds:datastoreItem xmlns:ds="http://schemas.openxmlformats.org/officeDocument/2006/customXml" ds:itemID="{1791754E-3A73-49BC-884D-9034A8505AAB}">
  <ds:schemaRefs>
    <ds:schemaRef ds:uri="http://schemas.openxmlformats.org/officeDocument/2006/bibliography"/>
  </ds:schemaRefs>
</ds:datastoreItem>
</file>

<file path=customXml/itemProps2.xml><?xml version="1.0" encoding="utf-8"?>
<ds:datastoreItem xmlns:ds="http://schemas.openxmlformats.org/officeDocument/2006/customXml" ds:itemID="{A5811B8F-D1E6-4BE3-9188-7AEE262BD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be503-0ea4-4541-b637-e6bccb1a15b5"/>
    <ds:schemaRef ds:uri="5c8eea3c-701d-40ad-b4a7-4de9ad10a691"/>
    <ds:schemaRef ds:uri="1c9b5d81-ca83-46d2-9cb1-c7dc4b61a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F7C512-A0BB-4F61-9445-5E8896DC2C8D}">
  <ds:schemaRefs>
    <ds:schemaRef ds:uri="http://schemas.microsoft.com/sharepoint/events"/>
  </ds:schemaRefs>
</ds:datastoreItem>
</file>

<file path=customXml/itemProps4.xml><?xml version="1.0" encoding="utf-8"?>
<ds:datastoreItem xmlns:ds="http://schemas.openxmlformats.org/officeDocument/2006/customXml" ds:itemID="{FA57A40A-38E0-43B5-8E9C-64DE80586A3E}">
  <ds:schemaRefs>
    <ds:schemaRef ds:uri="http://schemas.microsoft.com/sharepoint/v3/contenttype/forms"/>
  </ds:schemaRefs>
</ds:datastoreItem>
</file>

<file path=customXml/itemProps5.xml><?xml version="1.0" encoding="utf-8"?>
<ds:datastoreItem xmlns:ds="http://schemas.openxmlformats.org/officeDocument/2006/customXml" ds:itemID="{424E158E-7B90-4546-9709-0F6A16D67780}">
  <ds:schemaRefs>
    <ds:schemaRef ds:uri="http://schemas.microsoft.com/office/2006/metadata/properties"/>
    <ds:schemaRef ds:uri="http://schemas.microsoft.com/office/infopath/2007/PartnerControls"/>
    <ds:schemaRef ds:uri="7aabe503-0ea4-4541-b637-e6bccb1a15b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4739</Words>
  <Characters>26066</Characters>
  <Application>Microsoft Office Word</Application>
  <DocSecurity>0</DocSecurity>
  <Lines>217</Lines>
  <Paragraphs>61</Paragraphs>
  <ScaleCrop>false</ScaleCrop>
  <Company/>
  <LinksUpToDate>false</LinksUpToDate>
  <CharactersWithSpaces>30744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Poel, Marein</dc:creator>
  <cp:lastModifiedBy>Linde Steendam</cp:lastModifiedBy>
  <cp:revision>2</cp:revision>
  <dcterms:created xsi:type="dcterms:W3CDTF">2022-01-20T09:53:00Z</dcterms:created>
  <dcterms:modified xsi:type="dcterms:W3CDTF">2022-01-20T09:53:00Z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0x01010000A4737CD095304693D1E7CBB25FA620</vt:lpwstr>
  </property>
  <property fmtid="{D5CDD505-2E9C-101B-9397-08002B2CF9AE}" pid="3" name="_dlc_DocIdItemGuid">
    <vt:lpwstr>61fd209e-2ad4-468c-a0dc-90bcad1dfa94</vt:lpwstr>
  </property>
</Properties>
</file>