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E675" w14:textId="2F318FC2" w:rsidR="006B1C32" w:rsidRPr="00085AE7" w:rsidRDefault="00280D59">
      <w:pPr>
        <w:rPr>
          <w:rFonts w:cstheme="minorHAnsi"/>
          <w:sz w:val="22"/>
          <w:szCs w:val="22"/>
        </w:rPr>
      </w:pPr>
      <w:proofErr w:type="spellStart"/>
      <w:r w:rsidRPr="00085AE7">
        <w:rPr>
          <w:rFonts w:cstheme="minorHAnsi"/>
          <w:sz w:val="22"/>
          <w:szCs w:val="22"/>
        </w:rPr>
        <w:t>Toezichtsvisie</w:t>
      </w:r>
      <w:proofErr w:type="spellEnd"/>
      <w:r w:rsidRPr="00085AE7">
        <w:rPr>
          <w:rFonts w:cstheme="minorHAnsi"/>
          <w:sz w:val="22"/>
          <w:szCs w:val="22"/>
        </w:rPr>
        <w:t xml:space="preserve"> RvT</w:t>
      </w:r>
    </w:p>
    <w:p w14:paraId="1B64D8A6" w14:textId="06D8239D" w:rsidR="00280D59" w:rsidRPr="00085AE7" w:rsidRDefault="00280D59">
      <w:pPr>
        <w:rPr>
          <w:rFonts w:cstheme="minorHAnsi"/>
          <w:sz w:val="22"/>
          <w:szCs w:val="22"/>
        </w:rPr>
      </w:pPr>
    </w:p>
    <w:p w14:paraId="2CDAE034" w14:textId="63D7FE22" w:rsidR="00280D59" w:rsidRPr="00085AE7" w:rsidRDefault="00280D59">
      <w:pPr>
        <w:rPr>
          <w:rFonts w:cstheme="minorHAnsi"/>
          <w:sz w:val="22"/>
          <w:szCs w:val="22"/>
        </w:rPr>
      </w:pPr>
    </w:p>
    <w:p w14:paraId="64275121" w14:textId="3B9984F5" w:rsidR="005E5C3C" w:rsidRPr="00085AE7" w:rsidRDefault="003E5411" w:rsidP="00280D59">
      <w:pPr>
        <w:spacing w:after="200" w:line="276" w:lineRule="auto"/>
        <w:ind w:left="709" w:hanging="709"/>
        <w:rPr>
          <w:rFonts w:cstheme="minorHAnsi"/>
          <w:bCs/>
          <w:sz w:val="22"/>
          <w:szCs w:val="22"/>
        </w:rPr>
      </w:pPr>
      <w:r w:rsidRPr="00085AE7">
        <w:rPr>
          <w:rFonts w:cstheme="minorHAnsi"/>
          <w:bCs/>
          <w:sz w:val="22"/>
          <w:szCs w:val="22"/>
        </w:rPr>
        <w:t xml:space="preserve">De toezichtvisie geeft </w:t>
      </w:r>
      <w:r w:rsidR="00A84F2A" w:rsidRPr="00085AE7">
        <w:rPr>
          <w:rFonts w:cstheme="minorHAnsi"/>
          <w:bCs/>
          <w:sz w:val="22"/>
          <w:szCs w:val="22"/>
        </w:rPr>
        <w:t>weer hoe en waarop toezicht wordt gehouden.</w:t>
      </w:r>
    </w:p>
    <w:p w14:paraId="20F1C2F8" w14:textId="75D16A99" w:rsidR="00A84F2A" w:rsidRPr="00085AE7" w:rsidRDefault="00A84F2A" w:rsidP="00A84F2A">
      <w:pPr>
        <w:spacing w:after="200" w:line="276" w:lineRule="auto"/>
        <w:rPr>
          <w:rFonts w:cstheme="minorHAnsi"/>
          <w:bCs/>
          <w:sz w:val="22"/>
          <w:szCs w:val="22"/>
        </w:rPr>
      </w:pPr>
      <w:r w:rsidRPr="00085AE7">
        <w:rPr>
          <w:rFonts w:cstheme="minorHAnsi"/>
          <w:bCs/>
          <w:sz w:val="22"/>
          <w:szCs w:val="22"/>
        </w:rPr>
        <w:t xml:space="preserve">De Raad van Toezicht richt zich bij de vervulling van haar taak naar het belang van Stichting </w:t>
      </w:r>
      <w:proofErr w:type="spellStart"/>
      <w:r w:rsidRPr="00085AE7">
        <w:rPr>
          <w:rFonts w:cstheme="minorHAnsi"/>
          <w:bCs/>
          <w:sz w:val="22"/>
          <w:szCs w:val="22"/>
        </w:rPr>
        <w:t>GoedGeregeld</w:t>
      </w:r>
      <w:proofErr w:type="spellEnd"/>
      <w:r w:rsidRPr="00085AE7">
        <w:rPr>
          <w:rFonts w:cstheme="minorHAnsi"/>
          <w:bCs/>
          <w:sz w:val="22"/>
          <w:szCs w:val="22"/>
        </w:rPr>
        <w:t xml:space="preserve"> en haar maatschappelijke doelstelling en weegt daartoe de behoeften en wensen van belanghebbenden en andere bij de onderneming betrokkenen af.</w:t>
      </w:r>
    </w:p>
    <w:p w14:paraId="5F68AF00" w14:textId="464E1295" w:rsidR="00A84F2A" w:rsidRPr="005E5C3C" w:rsidRDefault="00A84F2A" w:rsidP="00A84F2A">
      <w:pPr>
        <w:spacing w:after="200" w:line="276" w:lineRule="auto"/>
        <w:rPr>
          <w:rFonts w:cstheme="minorHAnsi"/>
          <w:bCs/>
          <w:sz w:val="22"/>
          <w:szCs w:val="22"/>
        </w:rPr>
      </w:pPr>
      <w:r w:rsidRPr="00085AE7">
        <w:rPr>
          <w:rFonts w:cstheme="minorHAnsi"/>
          <w:bCs/>
          <w:sz w:val="22"/>
          <w:szCs w:val="22"/>
        </w:rPr>
        <w:t xml:space="preserve">De Raad van Toezicht voelt zich primair verantwoordelijk voor het borgen van </w:t>
      </w:r>
      <w:r w:rsidRPr="005E5C3C">
        <w:rPr>
          <w:rFonts w:eastAsia="Times New Roman" w:cstheme="minorHAnsi"/>
          <w:sz w:val="22"/>
          <w:szCs w:val="22"/>
          <w:lang w:eastAsia="nl-NL"/>
        </w:rPr>
        <w:t>de (</w:t>
      </w:r>
      <w:proofErr w:type="spellStart"/>
      <w:r w:rsidRPr="005E5C3C">
        <w:rPr>
          <w:rFonts w:eastAsia="Times New Roman" w:cstheme="minorHAnsi"/>
          <w:sz w:val="22"/>
          <w:szCs w:val="22"/>
          <w:lang w:eastAsia="nl-NL"/>
        </w:rPr>
        <w:t>im</w:t>
      </w:r>
      <w:proofErr w:type="spellEnd"/>
      <w:r w:rsidRPr="005E5C3C">
        <w:rPr>
          <w:rFonts w:eastAsia="Times New Roman" w:cstheme="minorHAnsi"/>
          <w:sz w:val="22"/>
          <w:szCs w:val="22"/>
          <w:lang w:eastAsia="nl-NL"/>
        </w:rPr>
        <w:t xml:space="preserve">)materiele belangen van de </w:t>
      </w:r>
      <w:r w:rsidRPr="00085AE7">
        <w:rPr>
          <w:rFonts w:eastAsia="Times New Roman" w:cstheme="minorHAnsi"/>
          <w:sz w:val="22"/>
          <w:szCs w:val="22"/>
          <w:lang w:eastAsia="nl-NL"/>
        </w:rPr>
        <w:t>zorgvragers</w:t>
      </w:r>
      <w:r w:rsidRPr="005E5C3C">
        <w:rPr>
          <w:rFonts w:eastAsia="Times New Roman" w:cstheme="minorHAnsi"/>
          <w:sz w:val="22"/>
          <w:szCs w:val="22"/>
          <w:lang w:eastAsia="nl-NL"/>
        </w:rPr>
        <w:t xml:space="preserve"> van </w:t>
      </w:r>
      <w:r w:rsidRPr="00085AE7">
        <w:rPr>
          <w:rFonts w:eastAsia="Times New Roman" w:cstheme="minorHAnsi"/>
          <w:sz w:val="22"/>
          <w:szCs w:val="22"/>
          <w:lang w:eastAsia="nl-NL"/>
        </w:rPr>
        <w:t xml:space="preserve">Stichting </w:t>
      </w:r>
      <w:proofErr w:type="spellStart"/>
      <w:r w:rsidRPr="00085AE7">
        <w:rPr>
          <w:rFonts w:eastAsia="Times New Roman" w:cstheme="minorHAnsi"/>
          <w:sz w:val="22"/>
          <w:szCs w:val="22"/>
          <w:lang w:eastAsia="nl-NL"/>
        </w:rPr>
        <w:t>GoedGeregeld</w:t>
      </w:r>
      <w:proofErr w:type="spellEnd"/>
      <w:r w:rsidRPr="00085AE7">
        <w:rPr>
          <w:rFonts w:eastAsia="Times New Roman" w:cstheme="minorHAnsi"/>
          <w:sz w:val="22"/>
          <w:szCs w:val="22"/>
          <w:lang w:eastAsia="nl-NL"/>
        </w:rPr>
        <w:t xml:space="preserve"> (SGG). Belangrijk aspect is hierin is het borgen van de </w:t>
      </w:r>
      <w:proofErr w:type="spellStart"/>
      <w:r w:rsidRPr="005E5C3C">
        <w:rPr>
          <w:rFonts w:eastAsia="Times New Roman" w:cstheme="minorHAnsi"/>
          <w:sz w:val="22"/>
          <w:szCs w:val="22"/>
          <w:lang w:eastAsia="nl-NL"/>
        </w:rPr>
        <w:t>continuïteit</w:t>
      </w:r>
      <w:proofErr w:type="spellEnd"/>
      <w:r w:rsidRPr="005E5C3C">
        <w:rPr>
          <w:rFonts w:eastAsia="Times New Roman" w:cstheme="minorHAnsi"/>
          <w:sz w:val="22"/>
          <w:szCs w:val="22"/>
          <w:lang w:eastAsia="nl-NL"/>
        </w:rPr>
        <w:t xml:space="preserve"> van de </w:t>
      </w:r>
      <w:r w:rsidRPr="00085AE7">
        <w:rPr>
          <w:rFonts w:eastAsia="Times New Roman" w:cstheme="minorHAnsi"/>
          <w:sz w:val="22"/>
          <w:szCs w:val="22"/>
          <w:lang w:eastAsia="nl-NL"/>
        </w:rPr>
        <w:t xml:space="preserve">begeleiding van zorgvragers. </w:t>
      </w:r>
      <w:r w:rsidR="006A0FA5">
        <w:rPr>
          <w:rFonts w:eastAsia="Times New Roman" w:cstheme="minorHAnsi"/>
          <w:sz w:val="22"/>
          <w:szCs w:val="22"/>
          <w:lang w:eastAsia="nl-NL"/>
        </w:rPr>
        <w:t xml:space="preserve">Bij beëindiging van </w:t>
      </w:r>
      <w:r w:rsidRPr="00085AE7">
        <w:rPr>
          <w:rFonts w:eastAsia="Times New Roman" w:cstheme="minorHAnsi"/>
          <w:sz w:val="22"/>
          <w:szCs w:val="22"/>
          <w:lang w:eastAsia="nl-NL"/>
        </w:rPr>
        <w:t xml:space="preserve">de activiteiten van SGG </w:t>
      </w:r>
      <w:r w:rsidRPr="005E5C3C">
        <w:rPr>
          <w:rFonts w:eastAsia="Times New Roman" w:cstheme="minorHAnsi"/>
          <w:sz w:val="22"/>
          <w:szCs w:val="22"/>
          <w:lang w:eastAsia="nl-NL"/>
        </w:rPr>
        <w:t xml:space="preserve">of de overgang van de activiteiten van </w:t>
      </w:r>
      <w:r w:rsidRPr="00085AE7">
        <w:rPr>
          <w:rFonts w:eastAsia="Times New Roman" w:cstheme="minorHAnsi"/>
          <w:sz w:val="22"/>
          <w:szCs w:val="22"/>
          <w:lang w:eastAsia="nl-NL"/>
        </w:rPr>
        <w:t xml:space="preserve">SGG </w:t>
      </w:r>
      <w:r w:rsidRPr="005E5C3C">
        <w:rPr>
          <w:rFonts w:eastAsia="Times New Roman" w:cstheme="minorHAnsi"/>
          <w:sz w:val="22"/>
          <w:szCs w:val="22"/>
          <w:lang w:eastAsia="nl-NL"/>
        </w:rPr>
        <w:t>naar een andere organisatie die geschikt is om de zorg- en dienstverlening voort te zetten</w:t>
      </w:r>
      <w:r w:rsidR="006A0FA5">
        <w:rPr>
          <w:rFonts w:eastAsia="Times New Roman" w:cstheme="minorHAnsi"/>
          <w:sz w:val="22"/>
          <w:szCs w:val="22"/>
          <w:lang w:eastAsia="nl-NL"/>
        </w:rPr>
        <w:t xml:space="preserve"> </w:t>
      </w:r>
      <w:r w:rsidR="003D076C">
        <w:rPr>
          <w:rFonts w:eastAsia="Times New Roman" w:cstheme="minorHAnsi"/>
          <w:sz w:val="22"/>
          <w:szCs w:val="22"/>
          <w:lang w:eastAsia="nl-NL"/>
        </w:rPr>
        <w:t>is de RvT verantwoordelijk voor een goede overdracht van activiteiten</w:t>
      </w:r>
      <w:r w:rsidRPr="005E5C3C">
        <w:rPr>
          <w:rFonts w:eastAsia="Times New Roman" w:cstheme="minorHAnsi"/>
          <w:sz w:val="22"/>
          <w:szCs w:val="22"/>
          <w:lang w:eastAsia="nl-NL"/>
        </w:rPr>
        <w:t xml:space="preserve">. </w:t>
      </w:r>
      <w:r w:rsidR="006B5E2F" w:rsidRPr="00085AE7">
        <w:rPr>
          <w:rFonts w:eastAsia="Times New Roman" w:cstheme="minorHAnsi"/>
          <w:sz w:val="22"/>
          <w:szCs w:val="22"/>
          <w:lang w:eastAsia="nl-NL"/>
        </w:rPr>
        <w:t>Ook</w:t>
      </w:r>
      <w:r w:rsidRPr="00085AE7">
        <w:rPr>
          <w:rFonts w:eastAsia="Times New Roman" w:cstheme="minorHAnsi"/>
          <w:sz w:val="22"/>
          <w:szCs w:val="22"/>
          <w:lang w:eastAsia="nl-NL"/>
        </w:rPr>
        <w:t xml:space="preserve"> </w:t>
      </w:r>
      <w:r w:rsidR="003D076C">
        <w:rPr>
          <w:rFonts w:eastAsia="Times New Roman" w:cstheme="minorHAnsi"/>
          <w:sz w:val="22"/>
          <w:szCs w:val="22"/>
          <w:lang w:eastAsia="nl-NL"/>
        </w:rPr>
        <w:t xml:space="preserve">stimuleert de Raad van Toezicht </w:t>
      </w:r>
      <w:r w:rsidRPr="00085AE7">
        <w:rPr>
          <w:rFonts w:eastAsia="Times New Roman" w:cstheme="minorHAnsi"/>
          <w:sz w:val="22"/>
          <w:szCs w:val="22"/>
          <w:lang w:eastAsia="nl-NL"/>
        </w:rPr>
        <w:t xml:space="preserve">het vergroten van </w:t>
      </w:r>
      <w:r w:rsidR="003D076C">
        <w:rPr>
          <w:rFonts w:eastAsia="Times New Roman" w:cstheme="minorHAnsi"/>
          <w:sz w:val="22"/>
          <w:szCs w:val="22"/>
          <w:lang w:eastAsia="nl-NL"/>
        </w:rPr>
        <w:t xml:space="preserve">de </w:t>
      </w:r>
      <w:r w:rsidRPr="00085AE7">
        <w:rPr>
          <w:rFonts w:eastAsia="Times New Roman" w:cstheme="minorHAnsi"/>
          <w:sz w:val="22"/>
          <w:szCs w:val="22"/>
          <w:lang w:eastAsia="nl-NL"/>
        </w:rPr>
        <w:t xml:space="preserve">portefeuille </w:t>
      </w:r>
      <w:r w:rsidR="003D076C">
        <w:rPr>
          <w:rFonts w:eastAsia="Times New Roman" w:cstheme="minorHAnsi"/>
          <w:sz w:val="22"/>
          <w:szCs w:val="22"/>
          <w:lang w:eastAsia="nl-NL"/>
        </w:rPr>
        <w:t>om zo kwetsbaarheid van de organisatie.</w:t>
      </w:r>
    </w:p>
    <w:p w14:paraId="2F511AA3" w14:textId="679BFC50" w:rsidR="005E5C3C" w:rsidRPr="005E5C3C" w:rsidRDefault="005E5C3C" w:rsidP="005E5C3C">
      <w:pPr>
        <w:spacing w:before="100" w:beforeAutospacing="1" w:after="100" w:afterAutospacing="1"/>
        <w:rPr>
          <w:rFonts w:eastAsia="Times New Roman" w:cstheme="minorHAnsi"/>
          <w:sz w:val="22"/>
          <w:szCs w:val="22"/>
          <w:lang w:eastAsia="nl-NL"/>
        </w:rPr>
      </w:pPr>
      <w:r w:rsidRPr="005E5C3C">
        <w:rPr>
          <w:rFonts w:eastAsia="Times New Roman" w:cstheme="minorHAnsi"/>
          <w:sz w:val="22"/>
          <w:szCs w:val="22"/>
          <w:lang w:eastAsia="nl-NL"/>
        </w:rPr>
        <w:t xml:space="preserve">De Raad van Toezicht voelt zich ook verantwoordelijk voor het borgen van bredere publieke belangen van gezondheidszorg, met name voor de toegankelijkheid, betaalbaarheid en kwaliteit van de zorg- en dienstverlening, zoals in de </w:t>
      </w:r>
      <w:proofErr w:type="spellStart"/>
      <w:r w:rsidRPr="005E5C3C">
        <w:rPr>
          <w:rFonts w:eastAsia="Times New Roman" w:cstheme="minorHAnsi"/>
          <w:sz w:val="22"/>
          <w:szCs w:val="22"/>
          <w:lang w:eastAsia="nl-NL"/>
        </w:rPr>
        <w:t>Governancecode</w:t>
      </w:r>
      <w:proofErr w:type="spellEnd"/>
      <w:r w:rsidRPr="005E5C3C">
        <w:rPr>
          <w:rFonts w:eastAsia="Times New Roman" w:cstheme="minorHAnsi"/>
          <w:sz w:val="22"/>
          <w:szCs w:val="22"/>
          <w:lang w:eastAsia="nl-NL"/>
        </w:rPr>
        <w:t xml:space="preserve"> Zorg is aangegeven. </w:t>
      </w:r>
    </w:p>
    <w:p w14:paraId="5577A14D" w14:textId="77777777" w:rsidR="005E5C3C" w:rsidRPr="005E5C3C" w:rsidRDefault="005E5C3C" w:rsidP="005E5C3C">
      <w:pPr>
        <w:spacing w:before="100" w:beforeAutospacing="1" w:after="100" w:afterAutospacing="1"/>
        <w:rPr>
          <w:rFonts w:eastAsia="Times New Roman" w:cstheme="minorHAnsi"/>
          <w:sz w:val="22"/>
          <w:szCs w:val="22"/>
          <w:lang w:eastAsia="nl-NL"/>
        </w:rPr>
      </w:pPr>
      <w:r w:rsidRPr="005E5C3C">
        <w:rPr>
          <w:rFonts w:eastAsia="Times New Roman" w:cstheme="minorHAnsi"/>
          <w:sz w:val="22"/>
          <w:szCs w:val="22"/>
          <w:lang w:eastAsia="nl-NL"/>
        </w:rPr>
        <w:t xml:space="preserve">De publieke belangen kunnen in de tijd veranderen. Dat vraagt om grote maatschappelijke sensitiviteit van de bestuurders, maar ook van de Raad van Toezicht-leden. </w:t>
      </w:r>
    </w:p>
    <w:p w14:paraId="6973E8C0" w14:textId="2A38E584" w:rsidR="005E5C3C" w:rsidRPr="005E5C3C" w:rsidRDefault="005E5C3C" w:rsidP="005E5C3C">
      <w:pPr>
        <w:spacing w:before="100" w:beforeAutospacing="1" w:after="100" w:afterAutospacing="1"/>
        <w:rPr>
          <w:rFonts w:eastAsia="Times New Roman" w:cstheme="minorHAnsi"/>
          <w:sz w:val="22"/>
          <w:szCs w:val="22"/>
          <w:lang w:eastAsia="nl-NL"/>
        </w:rPr>
      </w:pPr>
      <w:r w:rsidRPr="005E5C3C">
        <w:rPr>
          <w:rFonts w:eastAsia="Times New Roman" w:cstheme="minorHAnsi"/>
          <w:sz w:val="22"/>
          <w:szCs w:val="22"/>
          <w:lang w:eastAsia="nl-NL"/>
        </w:rPr>
        <w:t>Medewerkers zijn van wezenlijk belang voor goede en voldoende zorg</w:t>
      </w:r>
      <w:r w:rsidR="003D076C">
        <w:rPr>
          <w:rFonts w:eastAsia="Times New Roman" w:cstheme="minorHAnsi"/>
          <w:sz w:val="22"/>
          <w:szCs w:val="22"/>
          <w:lang w:eastAsia="nl-NL"/>
        </w:rPr>
        <w:t>-</w:t>
      </w:r>
      <w:r w:rsidRPr="005E5C3C">
        <w:rPr>
          <w:rFonts w:eastAsia="Times New Roman" w:cstheme="minorHAnsi"/>
          <w:sz w:val="22"/>
          <w:szCs w:val="22"/>
          <w:lang w:eastAsia="nl-NL"/>
        </w:rPr>
        <w:t xml:space="preserve"> en dienstverlening. De Raad van Toezicht voelt verantwoordelijkheid voor het borgen van goed sociaal beleid</w:t>
      </w:r>
      <w:r w:rsidR="003D076C">
        <w:rPr>
          <w:rFonts w:eastAsia="Times New Roman" w:cstheme="minorHAnsi"/>
          <w:sz w:val="22"/>
          <w:szCs w:val="22"/>
          <w:lang w:eastAsia="nl-NL"/>
        </w:rPr>
        <w:t xml:space="preserve"> voor medewerkers.  </w:t>
      </w:r>
      <w:r w:rsidRPr="005E5C3C">
        <w:rPr>
          <w:rFonts w:eastAsia="Times New Roman" w:cstheme="minorHAnsi"/>
          <w:sz w:val="22"/>
          <w:szCs w:val="22"/>
          <w:lang w:eastAsia="nl-NL"/>
        </w:rPr>
        <w:t xml:space="preserve"> </w:t>
      </w:r>
      <w:r w:rsidR="006C069F">
        <w:rPr>
          <w:rFonts w:eastAsia="Times New Roman" w:cstheme="minorHAnsi"/>
          <w:sz w:val="22"/>
          <w:szCs w:val="22"/>
          <w:lang w:eastAsia="nl-NL"/>
        </w:rPr>
        <w:t xml:space="preserve">Rekening houdend met </w:t>
      </w:r>
      <w:r w:rsidR="003D076C">
        <w:rPr>
          <w:rFonts w:eastAsia="Times New Roman" w:cstheme="minorHAnsi"/>
          <w:sz w:val="22"/>
          <w:szCs w:val="22"/>
          <w:lang w:eastAsia="nl-NL"/>
        </w:rPr>
        <w:t xml:space="preserve">de belangen van clienten en verwanten en dient bij te dragen aan de </w:t>
      </w:r>
      <w:proofErr w:type="spellStart"/>
      <w:r w:rsidRPr="005E5C3C">
        <w:rPr>
          <w:rFonts w:eastAsia="Times New Roman" w:cstheme="minorHAnsi"/>
          <w:sz w:val="22"/>
          <w:szCs w:val="22"/>
          <w:lang w:eastAsia="nl-NL"/>
        </w:rPr>
        <w:t>continuïteit</w:t>
      </w:r>
      <w:proofErr w:type="spellEnd"/>
      <w:r w:rsidR="006C069F">
        <w:rPr>
          <w:rFonts w:eastAsia="Times New Roman" w:cstheme="minorHAnsi"/>
          <w:sz w:val="22"/>
          <w:szCs w:val="22"/>
          <w:lang w:eastAsia="nl-NL"/>
        </w:rPr>
        <w:t xml:space="preserve">, </w:t>
      </w:r>
      <w:r w:rsidRPr="005E5C3C">
        <w:rPr>
          <w:rFonts w:eastAsia="Times New Roman" w:cstheme="minorHAnsi"/>
          <w:sz w:val="22"/>
          <w:szCs w:val="22"/>
          <w:lang w:eastAsia="nl-NL"/>
        </w:rPr>
        <w:t xml:space="preserve">betaalbaarheid, toegankelijkheid en kwaliteit van de zorg. </w:t>
      </w:r>
    </w:p>
    <w:p w14:paraId="1EB50F87" w14:textId="77777777" w:rsidR="005E5C3C" w:rsidRPr="005E5C3C" w:rsidRDefault="005E5C3C" w:rsidP="005E5C3C">
      <w:pPr>
        <w:spacing w:before="100" w:beforeAutospacing="1" w:after="100" w:afterAutospacing="1"/>
        <w:rPr>
          <w:rFonts w:eastAsia="Times New Roman" w:cstheme="minorHAnsi"/>
          <w:sz w:val="22"/>
          <w:szCs w:val="22"/>
          <w:lang w:eastAsia="nl-NL"/>
        </w:rPr>
      </w:pPr>
      <w:r w:rsidRPr="005E5C3C">
        <w:rPr>
          <w:rFonts w:eastAsia="Times New Roman" w:cstheme="minorHAnsi"/>
          <w:sz w:val="22"/>
          <w:szCs w:val="22"/>
          <w:lang w:eastAsia="nl-NL"/>
        </w:rPr>
        <w:t xml:space="preserve">De Raad van Toezicht borgt de belangen zoals hiervoor genoemd vooral </w:t>
      </w:r>
    </w:p>
    <w:p w14:paraId="561C5528" w14:textId="10C9A7C2" w:rsidR="005E5C3C" w:rsidRPr="006C069F" w:rsidRDefault="006C069F" w:rsidP="006C069F">
      <w:pPr>
        <w:numPr>
          <w:ilvl w:val="0"/>
          <w:numId w:val="2"/>
        </w:num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D</w:t>
      </w:r>
      <w:r w:rsidR="005E5C3C" w:rsidRPr="006C069F">
        <w:rPr>
          <w:rFonts w:eastAsia="Times New Roman" w:cstheme="minorHAnsi"/>
          <w:sz w:val="22"/>
          <w:szCs w:val="22"/>
          <w:lang w:eastAsia="nl-NL"/>
        </w:rPr>
        <w:t xml:space="preserve">oor ervoor te zorgen dat voor hun taken geschikte bestuurders bij </w:t>
      </w:r>
      <w:r w:rsidR="00085AE7" w:rsidRPr="006C069F">
        <w:rPr>
          <w:rFonts w:eastAsia="Times New Roman" w:cstheme="minorHAnsi"/>
          <w:sz w:val="22"/>
          <w:szCs w:val="22"/>
          <w:lang w:eastAsia="nl-NL"/>
        </w:rPr>
        <w:t>SGG</w:t>
      </w:r>
      <w:r w:rsidR="005E5C3C" w:rsidRPr="006C069F">
        <w:rPr>
          <w:rFonts w:eastAsia="Times New Roman" w:cstheme="minorHAnsi"/>
          <w:sz w:val="22"/>
          <w:szCs w:val="22"/>
          <w:lang w:eastAsia="nl-NL"/>
        </w:rPr>
        <w:t xml:space="preserve"> aan het roer staan en deze te inspireren en steunen, en</w:t>
      </w:r>
      <w:r>
        <w:rPr>
          <w:rFonts w:eastAsia="Times New Roman" w:cstheme="minorHAnsi"/>
          <w:sz w:val="22"/>
          <w:szCs w:val="22"/>
          <w:lang w:eastAsia="nl-NL"/>
        </w:rPr>
        <w:t>;</w:t>
      </w:r>
    </w:p>
    <w:p w14:paraId="365B85C3" w14:textId="75CACBC0" w:rsidR="00085AE7" w:rsidRPr="006C069F" w:rsidRDefault="006C069F" w:rsidP="00085AE7">
      <w:pPr>
        <w:numPr>
          <w:ilvl w:val="0"/>
          <w:numId w:val="2"/>
        </w:num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D</w:t>
      </w:r>
      <w:r w:rsidR="00085AE7" w:rsidRPr="00085AE7">
        <w:rPr>
          <w:rFonts w:eastAsia="Times New Roman" w:cstheme="minorHAnsi"/>
          <w:sz w:val="22"/>
          <w:szCs w:val="22"/>
          <w:lang w:eastAsia="nl-NL"/>
        </w:rPr>
        <w:t>oor</w:t>
      </w:r>
      <w:r w:rsidR="005E5C3C" w:rsidRPr="005E5C3C">
        <w:rPr>
          <w:rFonts w:eastAsia="Times New Roman" w:cstheme="minorHAnsi"/>
          <w:sz w:val="22"/>
          <w:szCs w:val="22"/>
          <w:lang w:eastAsia="nl-NL"/>
        </w:rPr>
        <w:t xml:space="preserve"> te bewaken dat de hiervoor genoemde belangen in de praktijk van </w:t>
      </w:r>
      <w:r w:rsidR="00085AE7" w:rsidRPr="00085AE7">
        <w:rPr>
          <w:rFonts w:eastAsia="Times New Roman" w:cstheme="minorHAnsi"/>
          <w:sz w:val="22"/>
          <w:szCs w:val="22"/>
          <w:lang w:eastAsia="nl-NL"/>
        </w:rPr>
        <w:t>SGG</w:t>
      </w:r>
      <w:r w:rsidR="005E5C3C" w:rsidRPr="005E5C3C">
        <w:rPr>
          <w:rFonts w:eastAsia="Times New Roman" w:cstheme="minorHAnsi"/>
          <w:sz w:val="22"/>
          <w:szCs w:val="22"/>
          <w:lang w:eastAsia="nl-NL"/>
        </w:rPr>
        <w:t xml:space="preserve"> en in de strategische besluitvorming tot hun recht komen en – bij conflicterende belangen – goed afgewogen worden. Door de afstand tot de dagelijkse praktijk en zijn onafhankelijkheid fungeert de Raad van Toezicht hier als laatste geweten. </w:t>
      </w:r>
    </w:p>
    <w:p w14:paraId="47362E04" w14:textId="77777777" w:rsidR="006C069F" w:rsidRDefault="00085AE7" w:rsidP="00085AE7">
      <w:pPr>
        <w:spacing w:before="100" w:beforeAutospacing="1" w:after="100" w:afterAutospacing="1"/>
        <w:rPr>
          <w:rFonts w:eastAsia="Times New Roman" w:cstheme="minorHAnsi"/>
          <w:sz w:val="22"/>
          <w:szCs w:val="22"/>
          <w:lang w:eastAsia="nl-NL"/>
        </w:rPr>
      </w:pPr>
      <w:r w:rsidRPr="00085AE7">
        <w:rPr>
          <w:rFonts w:eastAsia="Times New Roman" w:cstheme="minorHAnsi"/>
          <w:sz w:val="22"/>
          <w:szCs w:val="22"/>
          <w:lang w:eastAsia="nl-NL"/>
        </w:rPr>
        <w:t xml:space="preserve">Meerwaarde van de Raad van Toezicht voor de Raad van Bestuur als eindverantwoordelijke </w:t>
      </w:r>
    </w:p>
    <w:p w14:paraId="70276B05" w14:textId="7B45FE35" w:rsidR="00085AE7" w:rsidRPr="00085AE7" w:rsidRDefault="00085AE7" w:rsidP="00085AE7">
      <w:pPr>
        <w:spacing w:before="100" w:beforeAutospacing="1" w:after="100" w:afterAutospacing="1"/>
        <w:rPr>
          <w:rFonts w:eastAsia="Times New Roman" w:cstheme="minorHAnsi"/>
          <w:sz w:val="22"/>
          <w:szCs w:val="22"/>
          <w:lang w:eastAsia="nl-NL"/>
        </w:rPr>
      </w:pPr>
      <w:r w:rsidRPr="00085AE7">
        <w:rPr>
          <w:rFonts w:eastAsia="Times New Roman" w:cstheme="minorHAnsi"/>
          <w:sz w:val="22"/>
          <w:szCs w:val="22"/>
          <w:lang w:eastAsia="nl-NL"/>
        </w:rPr>
        <w:t xml:space="preserve">De meerwaarde van de Raad van Toezicht voor de Raad van Bestuur strekt zich uit over alle rollen van de Raad van Toezicht. De meerwaarde van de Raad van Toezicht komt tot uiting door: </w:t>
      </w:r>
    </w:p>
    <w:p w14:paraId="33418F36" w14:textId="0D33E336" w:rsidR="00085AE7" w:rsidRPr="00085AE7" w:rsidRDefault="00085AE7" w:rsidP="00085AE7">
      <w:pPr>
        <w:numPr>
          <w:ilvl w:val="0"/>
          <w:numId w:val="3"/>
        </w:numPr>
        <w:spacing w:before="100" w:beforeAutospacing="1" w:after="100" w:afterAutospacing="1"/>
        <w:rPr>
          <w:rFonts w:eastAsia="Times New Roman" w:cstheme="minorHAnsi"/>
          <w:sz w:val="22"/>
          <w:szCs w:val="22"/>
          <w:lang w:eastAsia="nl-NL"/>
        </w:rPr>
      </w:pPr>
      <w:r w:rsidRPr="00085AE7">
        <w:rPr>
          <w:rFonts w:eastAsia="Times New Roman" w:cstheme="minorHAnsi"/>
          <w:sz w:val="22"/>
          <w:szCs w:val="22"/>
          <w:lang w:eastAsia="nl-NL"/>
        </w:rPr>
        <w:t>Het stellen van kritische vragen bij het houden van toezicht, zodat blinde vlekken niet ontstaan</w:t>
      </w:r>
      <w:r w:rsidR="006C069F">
        <w:rPr>
          <w:rFonts w:eastAsia="Times New Roman" w:cstheme="minorHAnsi"/>
          <w:sz w:val="22"/>
          <w:szCs w:val="22"/>
          <w:lang w:eastAsia="nl-NL"/>
        </w:rPr>
        <w:t>;</w:t>
      </w:r>
    </w:p>
    <w:p w14:paraId="751FCFC6" w14:textId="1DC49182" w:rsidR="00085AE7" w:rsidRPr="00085AE7" w:rsidRDefault="00085AE7" w:rsidP="00085AE7">
      <w:pPr>
        <w:numPr>
          <w:ilvl w:val="0"/>
          <w:numId w:val="3"/>
        </w:numPr>
        <w:spacing w:before="100" w:beforeAutospacing="1" w:after="100" w:afterAutospacing="1"/>
        <w:rPr>
          <w:rFonts w:eastAsia="Times New Roman" w:cstheme="minorHAnsi"/>
          <w:sz w:val="22"/>
          <w:szCs w:val="22"/>
          <w:lang w:eastAsia="nl-NL"/>
        </w:rPr>
      </w:pPr>
      <w:r w:rsidRPr="00085AE7">
        <w:rPr>
          <w:rFonts w:eastAsia="Times New Roman" w:cstheme="minorHAnsi"/>
          <w:sz w:val="22"/>
          <w:szCs w:val="22"/>
          <w:lang w:eastAsia="nl-NL"/>
        </w:rPr>
        <w:t>Het optreden als adviseur (</w:t>
      </w:r>
      <w:proofErr w:type="spellStart"/>
      <w:r w:rsidRPr="00085AE7">
        <w:rPr>
          <w:rFonts w:eastAsia="Times New Roman" w:cstheme="minorHAnsi"/>
          <w:sz w:val="22"/>
          <w:szCs w:val="22"/>
          <w:lang w:eastAsia="nl-NL"/>
        </w:rPr>
        <w:t>sparringspartner</w:t>
      </w:r>
      <w:proofErr w:type="spellEnd"/>
      <w:r w:rsidRPr="00085AE7">
        <w:rPr>
          <w:rFonts w:eastAsia="Times New Roman" w:cstheme="minorHAnsi"/>
          <w:sz w:val="22"/>
          <w:szCs w:val="22"/>
          <w:lang w:eastAsia="nl-NL"/>
        </w:rPr>
        <w:t>) op strategische en inhoudelijke onderwerpen, en</w:t>
      </w:r>
      <w:r w:rsidR="006C069F">
        <w:rPr>
          <w:rFonts w:eastAsia="Times New Roman" w:cstheme="minorHAnsi"/>
          <w:sz w:val="22"/>
          <w:szCs w:val="22"/>
          <w:lang w:eastAsia="nl-NL"/>
        </w:rPr>
        <w:t>;</w:t>
      </w:r>
    </w:p>
    <w:p w14:paraId="6072D1DE" w14:textId="77777777" w:rsidR="00085AE7" w:rsidRPr="00085AE7" w:rsidRDefault="00085AE7" w:rsidP="00085AE7">
      <w:pPr>
        <w:numPr>
          <w:ilvl w:val="0"/>
          <w:numId w:val="3"/>
        </w:numPr>
        <w:spacing w:before="100" w:beforeAutospacing="1" w:after="100" w:afterAutospacing="1"/>
        <w:rPr>
          <w:rFonts w:eastAsia="Times New Roman" w:cstheme="minorHAnsi"/>
          <w:sz w:val="22"/>
          <w:szCs w:val="22"/>
          <w:lang w:eastAsia="nl-NL"/>
        </w:rPr>
      </w:pPr>
      <w:r w:rsidRPr="00085AE7">
        <w:rPr>
          <w:rFonts w:eastAsia="Times New Roman" w:cstheme="minorHAnsi"/>
          <w:sz w:val="22"/>
          <w:szCs w:val="22"/>
          <w:lang w:eastAsia="nl-NL"/>
        </w:rPr>
        <w:t xml:space="preserve">Het hebben van oog voor de werkinhoud </w:t>
      </w:r>
      <w:proofErr w:type="spellStart"/>
      <w:r w:rsidRPr="00085AE7">
        <w:rPr>
          <w:rFonts w:eastAsia="Times New Roman" w:cstheme="minorHAnsi"/>
          <w:sz w:val="22"/>
          <w:szCs w:val="22"/>
          <w:lang w:eastAsia="nl-NL"/>
        </w:rPr>
        <w:t>én</w:t>
      </w:r>
      <w:proofErr w:type="spellEnd"/>
      <w:r w:rsidRPr="00085AE7">
        <w:rPr>
          <w:rFonts w:eastAsia="Times New Roman" w:cstheme="minorHAnsi"/>
          <w:sz w:val="22"/>
          <w:szCs w:val="22"/>
          <w:lang w:eastAsia="nl-NL"/>
        </w:rPr>
        <w:t xml:space="preserve"> de persoon bij het vervullen van de werkgeversrol. </w:t>
      </w:r>
    </w:p>
    <w:p w14:paraId="2FEA2411" w14:textId="77777777" w:rsidR="00085AE7" w:rsidRPr="00085AE7" w:rsidRDefault="00085AE7" w:rsidP="00085AE7">
      <w:pPr>
        <w:spacing w:before="100" w:beforeAutospacing="1" w:after="100" w:afterAutospacing="1"/>
        <w:rPr>
          <w:rFonts w:eastAsia="Times New Roman" w:cstheme="minorHAnsi"/>
          <w:sz w:val="22"/>
          <w:szCs w:val="22"/>
          <w:lang w:eastAsia="nl-NL"/>
        </w:rPr>
      </w:pPr>
      <w:r w:rsidRPr="00085AE7">
        <w:rPr>
          <w:rFonts w:eastAsia="Times New Roman" w:cstheme="minorHAnsi"/>
          <w:sz w:val="22"/>
          <w:szCs w:val="22"/>
          <w:lang w:eastAsia="nl-NL"/>
        </w:rPr>
        <w:lastRenderedPageBreak/>
        <w:t xml:space="preserve">Waarden en normen </w:t>
      </w:r>
    </w:p>
    <w:p w14:paraId="0C8D8729" w14:textId="48890556" w:rsidR="00085AE7" w:rsidRPr="00085AE7" w:rsidRDefault="00085AE7" w:rsidP="00085AE7">
      <w:pPr>
        <w:numPr>
          <w:ilvl w:val="0"/>
          <w:numId w:val="4"/>
        </w:numPr>
        <w:spacing w:before="100" w:beforeAutospacing="1" w:after="100" w:afterAutospacing="1"/>
        <w:rPr>
          <w:rFonts w:eastAsia="Times New Roman" w:cstheme="minorHAnsi"/>
          <w:sz w:val="22"/>
          <w:szCs w:val="22"/>
          <w:lang w:eastAsia="nl-NL"/>
        </w:rPr>
      </w:pPr>
      <w:r w:rsidRPr="00085AE7">
        <w:rPr>
          <w:rFonts w:eastAsia="Times New Roman" w:cstheme="minorHAnsi"/>
          <w:sz w:val="22"/>
          <w:szCs w:val="22"/>
          <w:lang w:eastAsia="nl-NL"/>
        </w:rPr>
        <w:t xml:space="preserve">SGG gaat in haar begeleiding uit van mogelijkheden en legt de nadruk op de kwaliteiten van de zorgvragers volgens de methodiek Bruto Persoonlijk Geluk. De kernwaarden verbinding, gelijkwaardigheid, </w:t>
      </w:r>
      <w:r w:rsidR="006C069F" w:rsidRPr="00085AE7">
        <w:rPr>
          <w:rFonts w:eastAsia="Times New Roman" w:cstheme="minorHAnsi"/>
          <w:sz w:val="22"/>
          <w:szCs w:val="22"/>
          <w:lang w:eastAsia="nl-NL"/>
        </w:rPr>
        <w:t>kwaliteit</w:t>
      </w:r>
      <w:r w:rsidRPr="00085AE7">
        <w:rPr>
          <w:rFonts w:eastAsia="Times New Roman" w:cstheme="minorHAnsi"/>
          <w:sz w:val="22"/>
          <w:szCs w:val="22"/>
          <w:lang w:eastAsia="nl-NL"/>
        </w:rPr>
        <w:t>, eerlijkheid, respect, eigenzinnigheid en loyaliteit zijn hierbij richtinggevend in het dagelijks handelen. De kernwaarden zijn herkenbaar op alle niveaus in de organisatie en worden consistent gehanteerd. Ook de Raad van Toezicht past de kernwaarden toe bij de vervulling van zijn drie rollen (toezichthouder, adviseur en werkgever)</w:t>
      </w:r>
      <w:r w:rsidR="006C069F">
        <w:rPr>
          <w:rFonts w:eastAsia="Times New Roman" w:cstheme="minorHAnsi"/>
          <w:sz w:val="22"/>
          <w:szCs w:val="22"/>
          <w:lang w:eastAsia="nl-NL"/>
        </w:rPr>
        <w:t>;</w:t>
      </w:r>
      <w:r w:rsidRPr="00085AE7">
        <w:rPr>
          <w:rFonts w:eastAsia="Times New Roman" w:cstheme="minorHAnsi"/>
          <w:sz w:val="22"/>
          <w:szCs w:val="22"/>
          <w:lang w:eastAsia="nl-NL"/>
        </w:rPr>
        <w:t xml:space="preserve"> </w:t>
      </w:r>
    </w:p>
    <w:p w14:paraId="7144406F" w14:textId="77777777" w:rsidR="00085AE7" w:rsidRPr="00085AE7" w:rsidRDefault="00085AE7" w:rsidP="00085AE7">
      <w:pPr>
        <w:numPr>
          <w:ilvl w:val="0"/>
          <w:numId w:val="4"/>
        </w:numPr>
        <w:spacing w:before="100" w:beforeAutospacing="1" w:after="100" w:afterAutospacing="1"/>
        <w:rPr>
          <w:rFonts w:eastAsia="Times New Roman" w:cstheme="minorHAnsi"/>
          <w:sz w:val="22"/>
          <w:szCs w:val="22"/>
          <w:lang w:eastAsia="nl-NL"/>
        </w:rPr>
      </w:pPr>
      <w:r w:rsidRPr="00085AE7">
        <w:rPr>
          <w:rFonts w:eastAsia="Times New Roman" w:cstheme="minorHAnsi"/>
          <w:sz w:val="22"/>
          <w:szCs w:val="22"/>
          <w:lang w:eastAsia="nl-NL"/>
        </w:rPr>
        <w:t xml:space="preserve">De kernwaarden vormen niet alleen een leidraad voor het eigen handelen maar zijn tevens toetsingskader voor de Raad van Toezicht bij het beoordelen van de werking en resultaten van de organisatie. </w:t>
      </w:r>
    </w:p>
    <w:p w14:paraId="703D56FC" w14:textId="5A95FC82" w:rsidR="00280D59" w:rsidRPr="00085AE7" w:rsidRDefault="00280D59">
      <w:pPr>
        <w:rPr>
          <w:rFonts w:cstheme="minorHAnsi"/>
          <w:sz w:val="22"/>
          <w:szCs w:val="22"/>
        </w:rPr>
      </w:pPr>
    </w:p>
    <w:sectPr w:rsidR="00280D59" w:rsidRPr="00085AE7" w:rsidSect="001B1A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901"/>
    <w:multiLevelType w:val="hybridMultilevel"/>
    <w:tmpl w:val="15D0470C"/>
    <w:lvl w:ilvl="0" w:tplc="F09636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30473B"/>
    <w:multiLevelType w:val="multilevel"/>
    <w:tmpl w:val="B22EFA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8FC036C"/>
    <w:multiLevelType w:val="multilevel"/>
    <w:tmpl w:val="03FAEB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FCD6EA2"/>
    <w:multiLevelType w:val="multilevel"/>
    <w:tmpl w:val="1BD4D2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020113890">
    <w:abstractNumId w:val="0"/>
  </w:num>
  <w:num w:numId="2" w16cid:durableId="746153000">
    <w:abstractNumId w:val="3"/>
  </w:num>
  <w:num w:numId="3" w16cid:durableId="786194407">
    <w:abstractNumId w:val="1"/>
  </w:num>
  <w:num w:numId="4" w16cid:durableId="42291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59"/>
    <w:rsid w:val="000079FC"/>
    <w:rsid w:val="00085AE7"/>
    <w:rsid w:val="001B1AAF"/>
    <w:rsid w:val="00280D59"/>
    <w:rsid w:val="003D076C"/>
    <w:rsid w:val="003E5411"/>
    <w:rsid w:val="005E5C3C"/>
    <w:rsid w:val="006A0FA5"/>
    <w:rsid w:val="006B5E2F"/>
    <w:rsid w:val="006C069F"/>
    <w:rsid w:val="009513A1"/>
    <w:rsid w:val="00A84F2A"/>
    <w:rsid w:val="00AB3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2FEA24"/>
  <w15:chartTrackingRefBased/>
  <w15:docId w15:val="{81574E24-F267-3D41-8BC0-5DCD54E8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0D59"/>
    <w:pPr>
      <w:ind w:left="720"/>
      <w:contextualSpacing/>
    </w:pPr>
    <w:rPr>
      <w:rFonts w:ascii="Verdana" w:hAnsi="Verdana"/>
      <w:sz w:val="18"/>
      <w:szCs w:val="22"/>
    </w:rPr>
  </w:style>
  <w:style w:type="paragraph" w:styleId="Normaalweb">
    <w:name w:val="Normal (Web)"/>
    <w:basedOn w:val="Standaard"/>
    <w:uiPriority w:val="99"/>
    <w:semiHidden/>
    <w:unhideWhenUsed/>
    <w:rsid w:val="005E5C3C"/>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88409">
      <w:bodyDiv w:val="1"/>
      <w:marLeft w:val="0"/>
      <w:marRight w:val="0"/>
      <w:marTop w:val="0"/>
      <w:marBottom w:val="0"/>
      <w:divBdr>
        <w:top w:val="none" w:sz="0" w:space="0" w:color="auto"/>
        <w:left w:val="none" w:sz="0" w:space="0" w:color="auto"/>
        <w:bottom w:val="none" w:sz="0" w:space="0" w:color="auto"/>
        <w:right w:val="none" w:sz="0" w:space="0" w:color="auto"/>
      </w:divBdr>
      <w:divsChild>
        <w:div w:id="148205951">
          <w:marLeft w:val="0"/>
          <w:marRight w:val="0"/>
          <w:marTop w:val="0"/>
          <w:marBottom w:val="0"/>
          <w:divBdr>
            <w:top w:val="none" w:sz="0" w:space="0" w:color="auto"/>
            <w:left w:val="none" w:sz="0" w:space="0" w:color="auto"/>
            <w:bottom w:val="none" w:sz="0" w:space="0" w:color="auto"/>
            <w:right w:val="none" w:sz="0" w:space="0" w:color="auto"/>
          </w:divBdr>
          <w:divsChild>
            <w:div w:id="1953515704">
              <w:marLeft w:val="0"/>
              <w:marRight w:val="0"/>
              <w:marTop w:val="0"/>
              <w:marBottom w:val="0"/>
              <w:divBdr>
                <w:top w:val="none" w:sz="0" w:space="0" w:color="auto"/>
                <w:left w:val="none" w:sz="0" w:space="0" w:color="auto"/>
                <w:bottom w:val="none" w:sz="0" w:space="0" w:color="auto"/>
                <w:right w:val="none" w:sz="0" w:space="0" w:color="auto"/>
              </w:divBdr>
              <w:divsChild>
                <w:div w:id="1666930670">
                  <w:marLeft w:val="0"/>
                  <w:marRight w:val="0"/>
                  <w:marTop w:val="0"/>
                  <w:marBottom w:val="0"/>
                  <w:divBdr>
                    <w:top w:val="none" w:sz="0" w:space="0" w:color="auto"/>
                    <w:left w:val="none" w:sz="0" w:space="0" w:color="auto"/>
                    <w:bottom w:val="none" w:sz="0" w:space="0" w:color="auto"/>
                    <w:right w:val="none" w:sz="0" w:space="0" w:color="auto"/>
                  </w:divBdr>
                </w:div>
              </w:divsChild>
            </w:div>
            <w:div w:id="702825637">
              <w:marLeft w:val="0"/>
              <w:marRight w:val="0"/>
              <w:marTop w:val="0"/>
              <w:marBottom w:val="0"/>
              <w:divBdr>
                <w:top w:val="none" w:sz="0" w:space="0" w:color="auto"/>
                <w:left w:val="none" w:sz="0" w:space="0" w:color="auto"/>
                <w:bottom w:val="none" w:sz="0" w:space="0" w:color="auto"/>
                <w:right w:val="none" w:sz="0" w:space="0" w:color="auto"/>
              </w:divBdr>
              <w:divsChild>
                <w:div w:id="17706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5914">
          <w:marLeft w:val="0"/>
          <w:marRight w:val="0"/>
          <w:marTop w:val="0"/>
          <w:marBottom w:val="0"/>
          <w:divBdr>
            <w:top w:val="none" w:sz="0" w:space="0" w:color="auto"/>
            <w:left w:val="none" w:sz="0" w:space="0" w:color="auto"/>
            <w:bottom w:val="none" w:sz="0" w:space="0" w:color="auto"/>
            <w:right w:val="none" w:sz="0" w:space="0" w:color="auto"/>
          </w:divBdr>
          <w:divsChild>
            <w:div w:id="1033192959">
              <w:marLeft w:val="0"/>
              <w:marRight w:val="0"/>
              <w:marTop w:val="0"/>
              <w:marBottom w:val="0"/>
              <w:divBdr>
                <w:top w:val="none" w:sz="0" w:space="0" w:color="auto"/>
                <w:left w:val="none" w:sz="0" w:space="0" w:color="auto"/>
                <w:bottom w:val="none" w:sz="0" w:space="0" w:color="auto"/>
                <w:right w:val="none" w:sz="0" w:space="0" w:color="auto"/>
              </w:divBdr>
              <w:divsChild>
                <w:div w:id="1124227830">
                  <w:marLeft w:val="0"/>
                  <w:marRight w:val="0"/>
                  <w:marTop w:val="0"/>
                  <w:marBottom w:val="0"/>
                  <w:divBdr>
                    <w:top w:val="none" w:sz="0" w:space="0" w:color="auto"/>
                    <w:left w:val="none" w:sz="0" w:space="0" w:color="auto"/>
                    <w:bottom w:val="none" w:sz="0" w:space="0" w:color="auto"/>
                    <w:right w:val="none" w:sz="0" w:space="0" w:color="auto"/>
                  </w:divBdr>
                </w:div>
              </w:divsChild>
            </w:div>
            <w:div w:id="771362120">
              <w:marLeft w:val="0"/>
              <w:marRight w:val="0"/>
              <w:marTop w:val="0"/>
              <w:marBottom w:val="0"/>
              <w:divBdr>
                <w:top w:val="none" w:sz="0" w:space="0" w:color="auto"/>
                <w:left w:val="none" w:sz="0" w:space="0" w:color="auto"/>
                <w:bottom w:val="none" w:sz="0" w:space="0" w:color="auto"/>
                <w:right w:val="none" w:sz="0" w:space="0" w:color="auto"/>
              </w:divBdr>
              <w:divsChild>
                <w:div w:id="16193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8695">
          <w:marLeft w:val="0"/>
          <w:marRight w:val="0"/>
          <w:marTop w:val="0"/>
          <w:marBottom w:val="0"/>
          <w:divBdr>
            <w:top w:val="none" w:sz="0" w:space="0" w:color="auto"/>
            <w:left w:val="none" w:sz="0" w:space="0" w:color="auto"/>
            <w:bottom w:val="none" w:sz="0" w:space="0" w:color="auto"/>
            <w:right w:val="none" w:sz="0" w:space="0" w:color="auto"/>
          </w:divBdr>
          <w:divsChild>
            <w:div w:id="1061028301">
              <w:marLeft w:val="0"/>
              <w:marRight w:val="0"/>
              <w:marTop w:val="0"/>
              <w:marBottom w:val="0"/>
              <w:divBdr>
                <w:top w:val="none" w:sz="0" w:space="0" w:color="auto"/>
                <w:left w:val="none" w:sz="0" w:space="0" w:color="auto"/>
                <w:bottom w:val="none" w:sz="0" w:space="0" w:color="auto"/>
                <w:right w:val="none" w:sz="0" w:space="0" w:color="auto"/>
              </w:divBdr>
              <w:divsChild>
                <w:div w:id="19185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5966">
      <w:bodyDiv w:val="1"/>
      <w:marLeft w:val="0"/>
      <w:marRight w:val="0"/>
      <w:marTop w:val="0"/>
      <w:marBottom w:val="0"/>
      <w:divBdr>
        <w:top w:val="none" w:sz="0" w:space="0" w:color="auto"/>
        <w:left w:val="none" w:sz="0" w:space="0" w:color="auto"/>
        <w:bottom w:val="none" w:sz="0" w:space="0" w:color="auto"/>
        <w:right w:val="none" w:sz="0" w:space="0" w:color="auto"/>
      </w:divBdr>
      <w:divsChild>
        <w:div w:id="1951085464">
          <w:marLeft w:val="0"/>
          <w:marRight w:val="0"/>
          <w:marTop w:val="0"/>
          <w:marBottom w:val="0"/>
          <w:divBdr>
            <w:top w:val="none" w:sz="0" w:space="0" w:color="auto"/>
            <w:left w:val="none" w:sz="0" w:space="0" w:color="auto"/>
            <w:bottom w:val="none" w:sz="0" w:space="0" w:color="auto"/>
            <w:right w:val="none" w:sz="0" w:space="0" w:color="auto"/>
          </w:divBdr>
          <w:divsChild>
            <w:div w:id="971911505">
              <w:marLeft w:val="0"/>
              <w:marRight w:val="0"/>
              <w:marTop w:val="0"/>
              <w:marBottom w:val="0"/>
              <w:divBdr>
                <w:top w:val="none" w:sz="0" w:space="0" w:color="auto"/>
                <w:left w:val="none" w:sz="0" w:space="0" w:color="auto"/>
                <w:bottom w:val="none" w:sz="0" w:space="0" w:color="auto"/>
                <w:right w:val="none" w:sz="0" w:space="0" w:color="auto"/>
              </w:divBdr>
              <w:divsChild>
                <w:div w:id="21213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1001">
      <w:bodyDiv w:val="1"/>
      <w:marLeft w:val="0"/>
      <w:marRight w:val="0"/>
      <w:marTop w:val="0"/>
      <w:marBottom w:val="0"/>
      <w:divBdr>
        <w:top w:val="none" w:sz="0" w:space="0" w:color="auto"/>
        <w:left w:val="none" w:sz="0" w:space="0" w:color="auto"/>
        <w:bottom w:val="none" w:sz="0" w:space="0" w:color="auto"/>
        <w:right w:val="none" w:sz="0" w:space="0" w:color="auto"/>
      </w:divBdr>
      <w:divsChild>
        <w:div w:id="1793672918">
          <w:marLeft w:val="0"/>
          <w:marRight w:val="0"/>
          <w:marTop w:val="0"/>
          <w:marBottom w:val="0"/>
          <w:divBdr>
            <w:top w:val="none" w:sz="0" w:space="0" w:color="auto"/>
            <w:left w:val="none" w:sz="0" w:space="0" w:color="auto"/>
            <w:bottom w:val="none" w:sz="0" w:space="0" w:color="auto"/>
            <w:right w:val="none" w:sz="0" w:space="0" w:color="auto"/>
          </w:divBdr>
          <w:divsChild>
            <w:div w:id="311519938">
              <w:marLeft w:val="0"/>
              <w:marRight w:val="0"/>
              <w:marTop w:val="0"/>
              <w:marBottom w:val="0"/>
              <w:divBdr>
                <w:top w:val="none" w:sz="0" w:space="0" w:color="auto"/>
                <w:left w:val="none" w:sz="0" w:space="0" w:color="auto"/>
                <w:bottom w:val="none" w:sz="0" w:space="0" w:color="auto"/>
                <w:right w:val="none" w:sz="0" w:space="0" w:color="auto"/>
              </w:divBdr>
              <w:divsChild>
                <w:div w:id="380133863">
                  <w:marLeft w:val="0"/>
                  <w:marRight w:val="0"/>
                  <w:marTop w:val="0"/>
                  <w:marBottom w:val="0"/>
                  <w:divBdr>
                    <w:top w:val="none" w:sz="0" w:space="0" w:color="auto"/>
                    <w:left w:val="none" w:sz="0" w:space="0" w:color="auto"/>
                    <w:bottom w:val="none" w:sz="0" w:space="0" w:color="auto"/>
                    <w:right w:val="none" w:sz="0" w:space="0" w:color="auto"/>
                  </w:divBdr>
                </w:div>
              </w:divsChild>
            </w:div>
            <w:div w:id="2067289240">
              <w:marLeft w:val="0"/>
              <w:marRight w:val="0"/>
              <w:marTop w:val="0"/>
              <w:marBottom w:val="0"/>
              <w:divBdr>
                <w:top w:val="none" w:sz="0" w:space="0" w:color="auto"/>
                <w:left w:val="none" w:sz="0" w:space="0" w:color="auto"/>
                <w:bottom w:val="none" w:sz="0" w:space="0" w:color="auto"/>
                <w:right w:val="none" w:sz="0" w:space="0" w:color="auto"/>
              </w:divBdr>
              <w:divsChild>
                <w:div w:id="9452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6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3024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Imming</dc:creator>
  <cp:keywords/>
  <dc:description/>
  <cp:lastModifiedBy>Caro Imming</cp:lastModifiedBy>
  <cp:revision>2</cp:revision>
  <dcterms:created xsi:type="dcterms:W3CDTF">2023-03-26T19:47:00Z</dcterms:created>
  <dcterms:modified xsi:type="dcterms:W3CDTF">2023-03-26T19:47:00Z</dcterms:modified>
</cp:coreProperties>
</file>